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9B" w:rsidRPr="00F54C7E" w:rsidRDefault="00112A9B" w:rsidP="00D57AC0">
      <w:pPr>
        <w:jc w:val="center"/>
        <w:rPr>
          <w:b/>
          <w:bCs/>
          <w:noProof/>
          <w:sz w:val="56"/>
          <w:szCs w:val="56"/>
        </w:rPr>
      </w:pPr>
      <w:bookmarkStart w:id="0" w:name="_GoBack"/>
      <w:bookmarkEnd w:id="0"/>
    </w:p>
    <w:p w:rsidR="00264A68" w:rsidRDefault="00264A68" w:rsidP="00112A9B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Pilzfreunde Saar-Pfalz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noProof/>
          <w:sz w:val="56"/>
          <w:szCs w:val="56"/>
        </w:rPr>
        <w:t>e.V.</w:t>
      </w:r>
    </w:p>
    <w:p w:rsidR="00264A68" w:rsidRDefault="00264A68" w:rsidP="001E6BD8">
      <w:pPr>
        <w:jc w:val="center"/>
        <w:rPr>
          <w:b/>
          <w:bCs/>
          <w:noProof/>
          <w:sz w:val="56"/>
          <w:szCs w:val="56"/>
        </w:rPr>
      </w:pPr>
    </w:p>
    <w:p w:rsidR="00264A68" w:rsidRPr="001E6BD8" w:rsidRDefault="001E6BD8" w:rsidP="00D57AC0">
      <w:pPr>
        <w:jc w:val="center"/>
        <w:rPr>
          <w:b/>
          <w:bCs/>
          <w:noProof/>
          <w:spacing w:val="40"/>
          <w:sz w:val="56"/>
          <w:szCs w:val="56"/>
        </w:rPr>
      </w:pPr>
      <w:r>
        <w:rPr>
          <w:b/>
          <w:bCs/>
          <w:noProof/>
          <w:spacing w:val="40"/>
          <w:sz w:val="56"/>
          <w:szCs w:val="56"/>
        </w:rPr>
        <w:t>--</w:t>
      </w:r>
      <w:r w:rsidR="00112A9B" w:rsidRPr="001E6BD8">
        <w:rPr>
          <w:b/>
          <w:bCs/>
          <w:noProof/>
          <w:spacing w:val="40"/>
          <w:sz w:val="56"/>
          <w:szCs w:val="56"/>
        </w:rPr>
        <w:t>PS</w:t>
      </w:r>
      <w:r>
        <w:rPr>
          <w:b/>
          <w:bCs/>
          <w:noProof/>
          <w:spacing w:val="40"/>
          <w:sz w:val="56"/>
          <w:szCs w:val="56"/>
        </w:rPr>
        <w:t>P</w:t>
      </w:r>
      <w:r w:rsidR="00264A68" w:rsidRPr="001E6BD8">
        <w:rPr>
          <w:b/>
          <w:bCs/>
          <w:noProof/>
          <w:spacing w:val="40"/>
          <w:sz w:val="56"/>
          <w:szCs w:val="56"/>
        </w:rPr>
        <w:t>--</w:t>
      </w:r>
    </w:p>
    <w:p w:rsidR="00264A68" w:rsidRDefault="00264A68" w:rsidP="001E6BD8">
      <w:pPr>
        <w:jc w:val="center"/>
        <w:rPr>
          <w:b/>
          <w:bCs/>
          <w:noProof/>
          <w:sz w:val="56"/>
          <w:szCs w:val="56"/>
        </w:rPr>
      </w:pPr>
    </w:p>
    <w:p w:rsidR="001E6BD8" w:rsidRPr="001E6BD8" w:rsidRDefault="001E6BD8" w:rsidP="001E6BD8">
      <w:pPr>
        <w:jc w:val="center"/>
        <w:rPr>
          <w:b/>
          <w:bCs/>
          <w:noProof/>
          <w:sz w:val="56"/>
          <w:szCs w:val="56"/>
        </w:rPr>
      </w:pPr>
    </w:p>
    <w:p w:rsidR="00264A68" w:rsidRPr="001E6BD8" w:rsidRDefault="00112A9B">
      <w:pPr>
        <w:jc w:val="center"/>
        <w:rPr>
          <w:b/>
          <w:bCs/>
          <w:noProof/>
          <w:spacing w:val="40"/>
          <w:sz w:val="56"/>
          <w:szCs w:val="56"/>
        </w:rPr>
      </w:pPr>
      <w:r w:rsidRPr="001E6BD8">
        <w:rPr>
          <w:b/>
          <w:bCs/>
          <w:noProof/>
          <w:spacing w:val="40"/>
          <w:sz w:val="56"/>
          <w:szCs w:val="56"/>
        </w:rPr>
        <w:t>SATZUN</w:t>
      </w:r>
      <w:r w:rsidR="00264A68" w:rsidRPr="001E6BD8">
        <w:rPr>
          <w:b/>
          <w:bCs/>
          <w:noProof/>
          <w:spacing w:val="40"/>
          <w:sz w:val="56"/>
          <w:szCs w:val="56"/>
        </w:rPr>
        <w:t>G</w:t>
      </w:r>
    </w:p>
    <w:p w:rsidR="00264A68" w:rsidRPr="001E6BD8" w:rsidRDefault="00264A68">
      <w:pPr>
        <w:jc w:val="center"/>
        <w:rPr>
          <w:b/>
          <w:bCs/>
          <w:noProof/>
          <w:sz w:val="56"/>
          <w:szCs w:val="56"/>
        </w:rPr>
      </w:pPr>
    </w:p>
    <w:p w:rsidR="00264A68" w:rsidRDefault="00264A68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Ordnungen</w:t>
      </w:r>
    </w:p>
    <w:p w:rsidR="00264A68" w:rsidRDefault="00264A68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t>Informationen</w:t>
      </w:r>
    </w:p>
    <w:p w:rsidR="00264A68" w:rsidRDefault="00264A68">
      <w:pPr>
        <w:jc w:val="center"/>
        <w:rPr>
          <w:b/>
          <w:bCs/>
          <w:sz w:val="56"/>
          <w:szCs w:val="56"/>
        </w:rPr>
      </w:pPr>
    </w:p>
    <w:p w:rsidR="00351BC7" w:rsidRDefault="00F14EE1" w:rsidP="00351BC7">
      <w:pPr>
        <w:jc w:val="center"/>
        <w:rPr>
          <w:b/>
          <w:noProof/>
          <w:sz w:val="56"/>
          <w:szCs w:val="56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7E" w:rsidRDefault="00F54C7E" w:rsidP="00351BC7">
      <w:pPr>
        <w:jc w:val="center"/>
        <w:rPr>
          <w:b/>
          <w:noProof/>
          <w:sz w:val="56"/>
          <w:szCs w:val="56"/>
        </w:rPr>
      </w:pPr>
    </w:p>
    <w:p w:rsidR="00F54C7E" w:rsidRPr="009B7489" w:rsidRDefault="00264A68" w:rsidP="009B74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Geänderte Ausführung: Mitgliederversammlung vom 26.01.2019</w:t>
      </w:r>
    </w:p>
    <w:p w:rsidR="00F54C7E" w:rsidRDefault="00F54C7E">
      <w:pPr>
        <w:jc w:val="center"/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Präam</w:t>
      </w:r>
      <w:proofErr w:type="spellStart"/>
      <w:r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noProof/>
          <w:sz w:val="32"/>
          <w:szCs w:val="32"/>
        </w:rPr>
        <w:t>el</w:t>
      </w:r>
      <w:proofErr w:type="spellEnd"/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zur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Satzung der Pilzfreunde Saar-Pfalz e.V.</w:t>
      </w:r>
    </w:p>
    <w:p w:rsidR="00264A68" w:rsidRDefault="00264A68">
      <w:pPr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Die Mitglieder der</w:t>
      </w:r>
    </w:p>
    <w:p w:rsidR="00264A68" w:rsidRDefault="00F54C7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** </w:t>
      </w:r>
      <w:r w:rsidR="00264A68">
        <w:rPr>
          <w:rFonts w:ascii="Arial" w:hAnsi="Arial" w:cs="Arial"/>
          <w:noProof/>
          <w:sz w:val="32"/>
          <w:szCs w:val="32"/>
        </w:rPr>
        <w:t>Pilzfreunde Saar-Pfalz e.V.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264A68">
        <w:rPr>
          <w:rFonts w:ascii="Arial" w:hAnsi="Arial" w:cs="Arial"/>
          <w:noProof/>
          <w:sz w:val="32"/>
          <w:szCs w:val="32"/>
        </w:rPr>
        <w:t>**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** PSP **</w:t>
      </w:r>
    </w:p>
    <w:p w:rsidR="00264A68" w:rsidRDefault="00F54C7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bekennen sich zum aktiven</w:t>
      </w:r>
    </w:p>
    <w:p w:rsidR="00264A68" w:rsidRDefault="00F54C7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Natur- und Umweltschutz</w:t>
      </w:r>
      <w:r w:rsidR="00264A68">
        <w:rPr>
          <w:rFonts w:ascii="Arial" w:hAnsi="Arial" w:cs="Arial"/>
          <w:noProof/>
          <w:sz w:val="32"/>
          <w:szCs w:val="32"/>
        </w:rPr>
        <w:t>!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Die Mitglieder der</w:t>
      </w:r>
    </w:p>
    <w:p w:rsidR="001D431F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** Pilzfreunde Saar-Pfalz e.V.</w:t>
      </w:r>
      <w:r w:rsidR="00E71A4E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**</w:t>
      </w:r>
    </w:p>
    <w:p w:rsidR="00264A68" w:rsidRDefault="00E71A4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** </w:t>
      </w:r>
      <w:r w:rsidR="00264A68">
        <w:rPr>
          <w:rFonts w:ascii="Arial" w:hAnsi="Arial" w:cs="Arial"/>
          <w:noProof/>
          <w:sz w:val="32"/>
          <w:szCs w:val="32"/>
        </w:rPr>
        <w:t>PSP</w:t>
      </w:r>
      <w:r w:rsidR="00F54C7E">
        <w:rPr>
          <w:rFonts w:ascii="Arial" w:hAnsi="Arial" w:cs="Arial"/>
          <w:noProof/>
          <w:sz w:val="32"/>
          <w:szCs w:val="32"/>
        </w:rPr>
        <w:t xml:space="preserve"> </w:t>
      </w:r>
      <w:r w:rsidR="00264A68">
        <w:rPr>
          <w:rFonts w:ascii="Arial" w:hAnsi="Arial" w:cs="Arial"/>
          <w:noProof/>
          <w:sz w:val="32"/>
          <w:szCs w:val="32"/>
        </w:rPr>
        <w:t>**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sammeln Pilze nicht nur zu Speisezwecken,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sondern zu</w:t>
      </w:r>
      <w:r w:rsidR="00F54C7E">
        <w:rPr>
          <w:rFonts w:ascii="Arial" w:hAnsi="Arial" w:cs="Arial"/>
          <w:noProof/>
          <w:sz w:val="32"/>
          <w:szCs w:val="32"/>
        </w:rPr>
        <w:t>r Erweiterung der Artenkenntnis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und Erforschung des Pilzvorkommens.</w:t>
      </w: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jc w:val="center"/>
        <w:rPr>
          <w:rFonts w:ascii="Arial" w:hAnsi="Arial" w:cs="Arial"/>
          <w:noProof/>
          <w:sz w:val="32"/>
          <w:szCs w:val="32"/>
        </w:rPr>
      </w:pPr>
    </w:p>
    <w:p w:rsidR="00264A68" w:rsidRDefault="00264A68" w:rsidP="00F54C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Bexbach, </w:t>
      </w:r>
      <w:r>
        <w:rPr>
          <w:rFonts w:ascii="Arial" w:hAnsi="Arial" w:cs="Arial"/>
          <w:sz w:val="32"/>
          <w:szCs w:val="32"/>
        </w:rPr>
        <w:t>26.01.2019</w:t>
      </w:r>
    </w:p>
    <w:p w:rsidR="00264A68" w:rsidRDefault="00264A68">
      <w:pPr>
        <w:rPr>
          <w:rFonts w:ascii="Arial" w:hAnsi="Arial" w:cs="Arial"/>
          <w:noProof/>
          <w:sz w:val="32"/>
          <w:szCs w:val="32"/>
        </w:rPr>
      </w:pPr>
    </w:p>
    <w:p w:rsidR="00264A68" w:rsidRDefault="00264A68">
      <w:pPr>
        <w:rPr>
          <w:rFonts w:ascii="Arial" w:hAnsi="Arial" w:cs="Arial"/>
          <w:sz w:val="32"/>
          <w:szCs w:val="32"/>
        </w:rPr>
      </w:pPr>
    </w:p>
    <w:p w:rsidR="00264A68" w:rsidRDefault="00F54C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gez.</w:t>
      </w:r>
    </w:p>
    <w:p w:rsidR="00264A68" w:rsidRDefault="00264A6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3629"/>
      </w:tblGrid>
      <w:tr w:rsidR="00F54C7E" w:rsidRPr="00F54C7E" w:rsidTr="00141794"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sz w:val="32"/>
                <w:szCs w:val="32"/>
              </w:rPr>
            </w:pPr>
            <w:r w:rsidRPr="00F54C7E">
              <w:rPr>
                <w:sz w:val="32"/>
                <w:szCs w:val="32"/>
              </w:rPr>
              <w:t>Thomas Brandt</w:t>
            </w:r>
          </w:p>
        </w:tc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noProof/>
                <w:sz w:val="32"/>
                <w:szCs w:val="32"/>
              </w:rPr>
            </w:pPr>
            <w:r w:rsidRPr="00F54C7E">
              <w:rPr>
                <w:sz w:val="32"/>
                <w:szCs w:val="32"/>
              </w:rPr>
              <w:t>Volker Weis</w:t>
            </w:r>
          </w:p>
        </w:tc>
      </w:tr>
      <w:tr w:rsidR="00F54C7E" w:rsidRPr="00F54C7E" w:rsidTr="00141794"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sz w:val="32"/>
                <w:szCs w:val="32"/>
              </w:rPr>
            </w:pPr>
          </w:p>
        </w:tc>
      </w:tr>
      <w:tr w:rsidR="00F54C7E" w:rsidRPr="00F54C7E" w:rsidTr="00141794"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noProof/>
                <w:sz w:val="32"/>
                <w:szCs w:val="32"/>
              </w:rPr>
            </w:pPr>
            <w:r w:rsidRPr="00F54C7E">
              <w:rPr>
                <w:noProof/>
                <w:sz w:val="32"/>
                <w:szCs w:val="32"/>
              </w:rPr>
              <w:t>1. Vorsitzender</w:t>
            </w:r>
          </w:p>
        </w:tc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jc w:val="center"/>
              <w:rPr>
                <w:noProof/>
                <w:sz w:val="32"/>
                <w:szCs w:val="32"/>
              </w:rPr>
            </w:pPr>
            <w:r w:rsidRPr="00F54C7E">
              <w:rPr>
                <w:noProof/>
                <w:sz w:val="32"/>
                <w:szCs w:val="32"/>
              </w:rPr>
              <w:t>2. Vorsitzender</w:t>
            </w:r>
          </w:p>
        </w:tc>
      </w:tr>
      <w:tr w:rsidR="00F54C7E" w:rsidRPr="00F54C7E" w:rsidTr="00141794"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auto"/>
          </w:tcPr>
          <w:p w:rsidR="00F54C7E" w:rsidRPr="00F54C7E" w:rsidRDefault="00F54C7E" w:rsidP="00141794">
            <w:pPr>
              <w:rPr>
                <w:noProof/>
                <w:sz w:val="32"/>
                <w:szCs w:val="32"/>
              </w:rPr>
            </w:pPr>
          </w:p>
        </w:tc>
      </w:tr>
    </w:tbl>
    <w:p w:rsidR="00264A68" w:rsidRPr="003E4C51" w:rsidRDefault="00264A68" w:rsidP="003E4C51">
      <w:pPr>
        <w:pStyle w:val="berschrift1"/>
        <w:jc w:val="center"/>
        <w:rPr>
          <w:noProof/>
          <w:sz w:val="40"/>
          <w:szCs w:val="40"/>
        </w:rPr>
      </w:pPr>
      <w:r w:rsidRPr="003E4C51">
        <w:rPr>
          <w:noProof/>
          <w:sz w:val="40"/>
          <w:szCs w:val="40"/>
        </w:rPr>
        <w:t>Satzung</w:t>
      </w:r>
    </w:p>
    <w:p w:rsidR="00264A68" w:rsidRDefault="00264A68" w:rsidP="003E4C51">
      <w:pPr>
        <w:pStyle w:val="Titel"/>
        <w:rPr>
          <w:noProof/>
        </w:rPr>
      </w:pPr>
      <w:r>
        <w:rPr>
          <w:noProof/>
        </w:rPr>
        <w:t>§ 1 Name, Sitz, Rechtsform, Geschäftsjahr</w:t>
      </w:r>
    </w:p>
    <w:p w:rsidR="003E4C51" w:rsidRPr="003E4C51" w:rsidRDefault="003E4C51" w:rsidP="003E4C51"/>
    <w:p w:rsidR="00FE6520" w:rsidRDefault="00264A68" w:rsidP="00141794">
      <w:pPr>
        <w:numPr>
          <w:ilvl w:val="0"/>
          <w:numId w:val="1"/>
        </w:numPr>
        <w:rPr>
          <w:noProof/>
        </w:rPr>
      </w:pPr>
      <w:r>
        <w:rPr>
          <w:noProof/>
        </w:rPr>
        <w:t>Der Verein führt den Namen "Pilzfreunde Saar-Pfalz e.V."</w:t>
      </w:r>
      <w:r w:rsidR="00FE6520">
        <w:rPr>
          <w:noProof/>
        </w:rPr>
        <w:t xml:space="preserve"> </w:t>
      </w:r>
      <w:r>
        <w:rPr>
          <w:noProof/>
        </w:rPr>
        <w:t>im folgenden kurz "PSP" genannt.</w:t>
      </w:r>
    </w:p>
    <w:p w:rsidR="002D4E30" w:rsidRDefault="002D4E30" w:rsidP="002D4E30">
      <w:pPr>
        <w:ind w:left="720"/>
        <w:rPr>
          <w:noProof/>
        </w:rPr>
      </w:pPr>
    </w:p>
    <w:p w:rsidR="00FE6520" w:rsidRDefault="00264A68" w:rsidP="00141794">
      <w:pPr>
        <w:numPr>
          <w:ilvl w:val="0"/>
          <w:numId w:val="1"/>
        </w:numPr>
        <w:rPr>
          <w:noProof/>
        </w:rPr>
      </w:pPr>
      <w:r>
        <w:rPr>
          <w:noProof/>
        </w:rPr>
        <w:t>Der Verein wurde am 07.11.1983 unter dem Namen "Verein der</w:t>
      </w:r>
      <w:r w:rsidR="00FE6520">
        <w:rPr>
          <w:noProof/>
        </w:rPr>
        <w:t xml:space="preserve"> </w:t>
      </w:r>
      <w:r>
        <w:rPr>
          <w:noProof/>
        </w:rPr>
        <w:t>Pilzfreunde Pirmasens" gegründet und ist mit der Satzungsänderung vom 20.01.1992 in "Verein der Pilzfreunde Pfalz" umbenannt worden.</w:t>
      </w:r>
    </w:p>
    <w:p w:rsidR="00FE6520" w:rsidRDefault="00264A68" w:rsidP="00FE6520">
      <w:pPr>
        <w:ind w:left="720"/>
        <w:rPr>
          <w:noProof/>
        </w:rPr>
      </w:pPr>
      <w:r>
        <w:rPr>
          <w:noProof/>
        </w:rPr>
        <w:t>Mit der Satzungsänderung vom 23.02.1996 erhielt den Verein den</w:t>
      </w:r>
      <w:r w:rsidR="00FE6520">
        <w:rPr>
          <w:noProof/>
        </w:rPr>
        <w:t xml:space="preserve"> </w:t>
      </w:r>
      <w:r>
        <w:rPr>
          <w:noProof/>
        </w:rPr>
        <w:t>Namen "Pilzfreunde Saar-Pfalz".</w:t>
      </w:r>
    </w:p>
    <w:p w:rsidR="00FE6520" w:rsidRDefault="00264A68" w:rsidP="00FE6520">
      <w:pPr>
        <w:ind w:left="720"/>
        <w:rPr>
          <w:noProof/>
        </w:rPr>
      </w:pPr>
      <w:r>
        <w:rPr>
          <w:noProof/>
        </w:rPr>
        <w:t>Der Verein hat seinen Sitz in Bexbach und ist in Homburg in das Vereinsregister unter der Nummer VR 1064 eingetragen.</w:t>
      </w:r>
    </w:p>
    <w:p w:rsidR="002D4E30" w:rsidRDefault="002D4E30" w:rsidP="002D4E30">
      <w:pPr>
        <w:ind w:left="720"/>
        <w:rPr>
          <w:noProof/>
        </w:rPr>
      </w:pPr>
    </w:p>
    <w:p w:rsidR="00FE6520" w:rsidRDefault="00264A68" w:rsidP="00141794">
      <w:pPr>
        <w:numPr>
          <w:ilvl w:val="0"/>
          <w:numId w:val="1"/>
        </w:numPr>
        <w:rPr>
          <w:noProof/>
        </w:rPr>
      </w:pPr>
      <w:r>
        <w:rPr>
          <w:noProof/>
        </w:rPr>
        <w:t>Gerichtsstand und Erfüllungsort ist Homburg.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"/>
        </w:numPr>
        <w:rPr>
          <w:noProof/>
        </w:rPr>
      </w:pPr>
      <w:r>
        <w:rPr>
          <w:noProof/>
        </w:rPr>
        <w:t>Das Geschäftsjahr ist das Kalenderjahr.</w:t>
      </w:r>
    </w:p>
    <w:p w:rsidR="00264A68" w:rsidRDefault="00264A68">
      <w:pPr>
        <w:rPr>
          <w:noProof/>
        </w:rPr>
      </w:pPr>
    </w:p>
    <w:p w:rsidR="00264A68" w:rsidRDefault="00264A68" w:rsidP="003E4C51">
      <w:pPr>
        <w:pStyle w:val="Titel"/>
        <w:rPr>
          <w:noProof/>
        </w:rPr>
      </w:pPr>
      <w:r>
        <w:rPr>
          <w:noProof/>
        </w:rPr>
        <w:t>§ 2 Zweck und Aufgaben</w:t>
      </w:r>
    </w:p>
    <w:p w:rsidR="003E4C51" w:rsidRPr="003E4C51" w:rsidRDefault="003E4C51" w:rsidP="003E4C51"/>
    <w:p w:rsidR="00FE6520" w:rsidRDefault="00264A68" w:rsidP="00141794">
      <w:pPr>
        <w:numPr>
          <w:ilvl w:val="0"/>
          <w:numId w:val="2"/>
        </w:numPr>
        <w:rPr>
          <w:noProof/>
        </w:rPr>
      </w:pPr>
      <w:r>
        <w:rPr>
          <w:noProof/>
        </w:rPr>
        <w:t>Die Pilzfreunde Saar-Pfalz wollen ihre Mitglieder in die volkstümliche Pilzkunde einführen und darin weiterbilden.</w:t>
      </w:r>
    </w:p>
    <w:p w:rsidR="002D4E30" w:rsidRDefault="002D4E30" w:rsidP="002D4E30">
      <w:pPr>
        <w:ind w:left="720"/>
        <w:rPr>
          <w:noProof/>
        </w:rPr>
      </w:pPr>
    </w:p>
    <w:p w:rsidR="00FE6520" w:rsidRDefault="00264A68" w:rsidP="00141794">
      <w:pPr>
        <w:numPr>
          <w:ilvl w:val="0"/>
          <w:numId w:val="2"/>
        </w:numPr>
        <w:rPr>
          <w:noProof/>
        </w:rPr>
      </w:pPr>
      <w:r>
        <w:rPr>
          <w:noProof/>
        </w:rPr>
        <w:t>Der Verein versteht sich ferner als Anreger und Förderer der theoretischen und der praktischen Pilzkunde (Mykologie) und ist somit von</w:t>
      </w:r>
      <w:r w:rsidR="00FE6520">
        <w:rPr>
          <w:noProof/>
        </w:rPr>
        <w:t xml:space="preserve"> </w:t>
      </w:r>
      <w:r>
        <w:rPr>
          <w:noProof/>
        </w:rPr>
        <w:t>naturwissen</w:t>
      </w:r>
      <w:r w:rsidR="00FE6520">
        <w:rPr>
          <w:noProof/>
        </w:rPr>
        <w:t>-</w:t>
      </w:r>
      <w:r>
        <w:rPr>
          <w:noProof/>
        </w:rPr>
        <w:t>schaftlichem wie auch bildungs-, gesundheits</w:t>
      </w:r>
      <w:r>
        <w:t>-</w:t>
      </w:r>
      <w:r>
        <w:rPr>
          <w:noProof/>
        </w:rPr>
        <w:t xml:space="preserve"> und naturpolitischem Bestreben.</w:t>
      </w:r>
    </w:p>
    <w:p w:rsidR="00FE6520" w:rsidRDefault="00264A68" w:rsidP="00FE6520">
      <w:pPr>
        <w:ind w:left="720"/>
        <w:rPr>
          <w:noProof/>
        </w:rPr>
      </w:pPr>
      <w:r>
        <w:rPr>
          <w:noProof/>
        </w:rPr>
        <w:t>Die PSP verstehen sich in allen die Mykologie betreffenden Fragen als</w:t>
      </w:r>
      <w:r w:rsidR="00FE6520">
        <w:rPr>
          <w:noProof/>
        </w:rPr>
        <w:t xml:space="preserve"> </w:t>
      </w:r>
      <w:r>
        <w:rPr>
          <w:noProof/>
        </w:rPr>
        <w:t>Partner für staatliche Stellen, Schulen, Hochschulen, Institute und der</w:t>
      </w:r>
      <w:r w:rsidR="00FE6520">
        <w:rPr>
          <w:noProof/>
        </w:rPr>
        <w:t xml:space="preserve"> </w:t>
      </w:r>
      <w:r>
        <w:rPr>
          <w:noProof/>
        </w:rPr>
        <w:t>Öffentlichkeit.</w:t>
      </w:r>
    </w:p>
    <w:p w:rsidR="002D4E30" w:rsidRDefault="002D4E30" w:rsidP="002D4E30">
      <w:pPr>
        <w:ind w:left="720"/>
        <w:rPr>
          <w:noProof/>
        </w:rPr>
      </w:pPr>
    </w:p>
    <w:p w:rsidR="00FE6520" w:rsidRDefault="00264A68" w:rsidP="00141794">
      <w:pPr>
        <w:numPr>
          <w:ilvl w:val="0"/>
          <w:numId w:val="2"/>
        </w:numPr>
        <w:rPr>
          <w:noProof/>
        </w:rPr>
      </w:pPr>
      <w:r>
        <w:rPr>
          <w:noProof/>
        </w:rPr>
        <w:t>Die PSP verfolgen ihre Ziele und Aufgaben insbesondere durch:</w:t>
      </w:r>
    </w:p>
    <w:p w:rsidR="00112A9B" w:rsidRDefault="00112A9B" w:rsidP="00112A9B">
      <w:pPr>
        <w:ind w:left="720"/>
        <w:rPr>
          <w:noProof/>
        </w:rPr>
      </w:pPr>
    </w:p>
    <w:p w:rsidR="00FE6520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Regelmäßige öffentliche Treffen der Mitglieder, sowie weiteren Ver-anstaltungen z.B. Vorstands- und Beiratssitzungen, Vorträgen, Exkursionen, Führungen und Ausstellungen.</w:t>
      </w:r>
    </w:p>
    <w:p w:rsidR="00FE6520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Kurse für Aus- und Fortbildung von Pilzkennern.</w:t>
      </w:r>
    </w:p>
    <w:p w:rsidR="00FE6520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Förderung von Nachwuchsmykologen</w:t>
      </w:r>
      <w:r>
        <w:t>.</w:t>
      </w:r>
    </w:p>
    <w:p w:rsidR="00FE6520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Aufbau und Betreuung einer vereinseigenen Fachbibliothek</w:t>
      </w:r>
      <w:r>
        <w:t>.</w:t>
      </w:r>
    </w:p>
    <w:p w:rsidR="00FE6520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Mitwirkung bei mykologischen Arbeiten und Informationsmaterial</w:t>
      </w:r>
      <w:r>
        <w:t>.</w:t>
      </w:r>
    </w:p>
    <w:p w:rsidR="00A6381F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lastRenderedPageBreak/>
        <w:t>Öffentlichkeitsarbeit in allen die Mykologie, die Pilzberatung und den Pilzschutz betreffenden Fragen.</w:t>
      </w:r>
    </w:p>
    <w:p w:rsidR="00A6381F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Zusammenarbeit mit Vereinigungen gleicher Zielsetzung.</w:t>
      </w:r>
    </w:p>
    <w:p w:rsidR="00264A68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Mitgliedschaft in der Deutschen Gesellschaft für Mykologie e.V. (DGfM).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2"/>
        </w:numPr>
        <w:rPr>
          <w:noProof/>
        </w:rPr>
      </w:pPr>
      <w:r>
        <w:rPr>
          <w:noProof/>
        </w:rPr>
        <w:t>Eine besondere Aufgabe sehen die PSP in der Förderung des Naturschutzes</w:t>
      </w:r>
      <w:r w:rsidR="00A6381F">
        <w:rPr>
          <w:noProof/>
        </w:rPr>
        <w:t xml:space="preserve"> </w:t>
      </w:r>
      <w:r>
        <w:rPr>
          <w:noProof/>
        </w:rPr>
        <w:t>und der Landschaftspflege im Sinne der Naturschutzgesetze, insbesondere der Pflege des Pilzbestandes unserer heimischen Wälder und Fluren durch Aufklärung der Bevölkerung über Sinn und Zweck der Pilze im Haushalt der</w:t>
      </w:r>
      <w:r w:rsidR="00A6381F">
        <w:rPr>
          <w:noProof/>
        </w:rPr>
        <w:t xml:space="preserve"> </w:t>
      </w:r>
      <w:r>
        <w:rPr>
          <w:noProof/>
        </w:rPr>
        <w:t>Natur, Anhalten zum sachgerechten Sammeln und Schonen seltener Arten.</w:t>
      </w:r>
    </w:p>
    <w:p w:rsidR="00A6381F" w:rsidRDefault="00A6381F">
      <w:pPr>
        <w:rPr>
          <w:noProof/>
        </w:rPr>
      </w:pPr>
    </w:p>
    <w:p w:rsidR="00264A68" w:rsidRDefault="00264A68" w:rsidP="00A6381F">
      <w:pPr>
        <w:pStyle w:val="Titel"/>
        <w:rPr>
          <w:noProof/>
        </w:rPr>
      </w:pPr>
      <w:r>
        <w:rPr>
          <w:noProof/>
        </w:rPr>
        <w:t>§ 3 Grundsätze für Tätigkeit (Gemeinnützigkeit)</w:t>
      </w:r>
    </w:p>
    <w:p w:rsidR="00A6381F" w:rsidRPr="00A6381F" w:rsidRDefault="00A6381F" w:rsidP="00A6381F"/>
    <w:p w:rsidR="002D4E30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Die PSP verfolgen ausschließlich und unmittelbar gemeinnützige Zwecke im</w:t>
      </w:r>
      <w:r w:rsidR="00A6381F">
        <w:rPr>
          <w:noProof/>
        </w:rPr>
        <w:t xml:space="preserve"> </w:t>
      </w:r>
      <w:r>
        <w:rPr>
          <w:noProof/>
        </w:rPr>
        <w:t>Sinne des Abschnitts "Steuerbegünstigte Zwecke" der Abgabenverordnung (AO).</w:t>
      </w:r>
    </w:p>
    <w:p w:rsidR="002D4E30" w:rsidRDefault="002D4E30" w:rsidP="002D4E30">
      <w:pPr>
        <w:ind w:left="720"/>
        <w:rPr>
          <w:noProof/>
        </w:rPr>
      </w:pPr>
    </w:p>
    <w:p w:rsidR="00A6381F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Der Verein ist selbstlos tätig; er verfolgt nicht in erster Linie eigenwirtschaftliche Zwecke.</w:t>
      </w:r>
    </w:p>
    <w:p w:rsidR="002D4E30" w:rsidRDefault="002D4E30" w:rsidP="002D4E30">
      <w:pPr>
        <w:ind w:left="720"/>
        <w:rPr>
          <w:noProof/>
        </w:rPr>
      </w:pPr>
    </w:p>
    <w:p w:rsidR="00A6381F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Mittel des Vereins dürfen nur für satzungsmäßige Zwecke verwendet werden.</w:t>
      </w:r>
    </w:p>
    <w:p w:rsidR="002D4E30" w:rsidRDefault="002D4E30" w:rsidP="002D4E30">
      <w:pPr>
        <w:ind w:left="720"/>
        <w:rPr>
          <w:noProof/>
        </w:rPr>
      </w:pPr>
    </w:p>
    <w:p w:rsidR="00A6381F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Mitglieder erhalten keine Zuwendungen aus den Mitteln des Vereins.</w:t>
      </w:r>
    </w:p>
    <w:p w:rsidR="002D4E30" w:rsidRDefault="002D4E30" w:rsidP="002D4E30">
      <w:pPr>
        <w:ind w:left="720"/>
        <w:rPr>
          <w:noProof/>
        </w:rPr>
      </w:pPr>
    </w:p>
    <w:p w:rsidR="00EE444A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Es darf keine Person durch Aufgaben, die dem Zwecke der Körperschaft fremd</w:t>
      </w:r>
      <w:r w:rsidR="00A6381F">
        <w:rPr>
          <w:noProof/>
        </w:rPr>
        <w:t xml:space="preserve"> </w:t>
      </w:r>
      <w:r>
        <w:rPr>
          <w:noProof/>
        </w:rPr>
        <w:t>sind, oder durch unverhältnismäßig hohe Vergütungen begünstigt werden.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3"/>
        </w:numPr>
        <w:rPr>
          <w:noProof/>
        </w:rPr>
      </w:pPr>
      <w:r>
        <w:rPr>
          <w:noProof/>
        </w:rPr>
        <w:t>Die PSP sind parteipolitisch neutral und vertreten den Grundsatz religiöser und</w:t>
      </w:r>
      <w:r w:rsidR="00EE444A">
        <w:rPr>
          <w:noProof/>
        </w:rPr>
        <w:t xml:space="preserve"> </w:t>
      </w:r>
      <w:r>
        <w:rPr>
          <w:noProof/>
        </w:rPr>
        <w:t>weltanschaulicher Toleranz.</w:t>
      </w:r>
    </w:p>
    <w:p w:rsidR="00EE444A" w:rsidRDefault="00EE444A" w:rsidP="00EE444A">
      <w:pPr>
        <w:rPr>
          <w:noProof/>
        </w:rPr>
      </w:pPr>
    </w:p>
    <w:p w:rsidR="00264A68" w:rsidRDefault="00264A68" w:rsidP="00EE444A">
      <w:pPr>
        <w:pStyle w:val="Titel"/>
        <w:rPr>
          <w:noProof/>
        </w:rPr>
      </w:pPr>
      <w:r>
        <w:rPr>
          <w:noProof/>
        </w:rPr>
        <w:t>§ 4 Mitglieder</w:t>
      </w:r>
    </w:p>
    <w:p w:rsidR="00EE444A" w:rsidRPr="00EE444A" w:rsidRDefault="00EE444A" w:rsidP="00EE444A"/>
    <w:p w:rsidR="00EE444A" w:rsidRDefault="00264A68" w:rsidP="00141794">
      <w:pPr>
        <w:numPr>
          <w:ilvl w:val="0"/>
          <w:numId w:val="4"/>
        </w:numPr>
        <w:rPr>
          <w:noProof/>
        </w:rPr>
      </w:pPr>
      <w:r>
        <w:rPr>
          <w:noProof/>
        </w:rPr>
        <w:t>Die PSP haben:</w:t>
      </w:r>
    </w:p>
    <w:p w:rsidR="002D4E30" w:rsidRDefault="002D4E30" w:rsidP="002D4E30">
      <w:pPr>
        <w:ind w:left="720"/>
        <w:rPr>
          <w:noProof/>
        </w:rPr>
      </w:pPr>
    </w:p>
    <w:p w:rsidR="00EE444A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ordentliche Mitglieder</w:t>
      </w:r>
    </w:p>
    <w:p w:rsidR="00EE444A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fördernde Mitglieder</w:t>
      </w:r>
    </w:p>
    <w:p w:rsidR="00264A68" w:rsidRDefault="00264A68" w:rsidP="00141794">
      <w:pPr>
        <w:numPr>
          <w:ilvl w:val="1"/>
          <w:numId w:val="2"/>
        </w:numPr>
        <w:rPr>
          <w:noProof/>
        </w:rPr>
      </w:pPr>
      <w:r>
        <w:rPr>
          <w:noProof/>
        </w:rPr>
        <w:t>Ehrenmitglieder</w:t>
      </w:r>
    </w:p>
    <w:p w:rsidR="002D4E30" w:rsidRDefault="002D4E30" w:rsidP="002D4E30">
      <w:pPr>
        <w:ind w:left="720"/>
        <w:rPr>
          <w:noProof/>
        </w:rPr>
      </w:pPr>
    </w:p>
    <w:p w:rsidR="00EE444A" w:rsidRDefault="00264A68" w:rsidP="00141794">
      <w:pPr>
        <w:numPr>
          <w:ilvl w:val="0"/>
          <w:numId w:val="4"/>
        </w:numPr>
        <w:rPr>
          <w:noProof/>
        </w:rPr>
      </w:pPr>
      <w:r>
        <w:rPr>
          <w:noProof/>
        </w:rPr>
        <w:t>Ordentliche Mitglieder können werden:</w:t>
      </w:r>
    </w:p>
    <w:p w:rsidR="002D4E30" w:rsidRDefault="002D4E30" w:rsidP="002D4E30">
      <w:pPr>
        <w:ind w:left="720"/>
        <w:rPr>
          <w:noProof/>
        </w:rPr>
      </w:pPr>
    </w:p>
    <w:p w:rsidR="00EE444A" w:rsidRDefault="00264A68" w:rsidP="00141794">
      <w:pPr>
        <w:numPr>
          <w:ilvl w:val="1"/>
          <w:numId w:val="4"/>
        </w:numPr>
        <w:rPr>
          <w:noProof/>
        </w:rPr>
      </w:pPr>
      <w:r>
        <w:rPr>
          <w:noProof/>
        </w:rPr>
        <w:t>natürliche Personen</w:t>
      </w:r>
    </w:p>
    <w:p w:rsidR="00F34930" w:rsidRDefault="00264A68" w:rsidP="00791129">
      <w:pPr>
        <w:numPr>
          <w:ilvl w:val="1"/>
          <w:numId w:val="4"/>
        </w:numPr>
        <w:rPr>
          <w:noProof/>
        </w:rPr>
      </w:pPr>
      <w:r>
        <w:rPr>
          <w:noProof/>
        </w:rPr>
        <w:t>juristische Personen des öffentlichen und privaten Rechtes.</w:t>
      </w:r>
    </w:p>
    <w:p w:rsidR="00264A68" w:rsidRDefault="00264A68" w:rsidP="00141794">
      <w:pPr>
        <w:numPr>
          <w:ilvl w:val="0"/>
          <w:numId w:val="4"/>
        </w:numPr>
        <w:rPr>
          <w:noProof/>
        </w:rPr>
      </w:pPr>
      <w:r>
        <w:rPr>
          <w:noProof/>
        </w:rPr>
        <w:lastRenderedPageBreak/>
        <w:t>Fördernde Mitglieder können Einzelpersonen, private oder öffentliche Unter</w:t>
      </w:r>
      <w:r w:rsidR="00EE444A">
        <w:rPr>
          <w:noProof/>
        </w:rPr>
        <w:t>-</w:t>
      </w:r>
      <w:r>
        <w:rPr>
          <w:noProof/>
        </w:rPr>
        <w:t>nehmen sein, die die Bestrebungen der PSP fördern.</w:t>
      </w:r>
    </w:p>
    <w:p w:rsidR="002D4E30" w:rsidRDefault="002D4E30" w:rsidP="002D4E30">
      <w:pPr>
        <w:ind w:left="720"/>
        <w:rPr>
          <w:noProof/>
        </w:rPr>
      </w:pPr>
    </w:p>
    <w:p w:rsidR="0039065F" w:rsidRDefault="00264A68" w:rsidP="00141794">
      <w:pPr>
        <w:numPr>
          <w:ilvl w:val="0"/>
          <w:numId w:val="4"/>
        </w:numPr>
        <w:rPr>
          <w:noProof/>
        </w:rPr>
      </w:pPr>
      <w:r>
        <w:rPr>
          <w:noProof/>
        </w:rPr>
        <w:t>Ehrenmitglied kann werden, wer sich um die Mykologie oder um die</w:t>
      </w:r>
      <w:r w:rsidR="00EE444A">
        <w:rPr>
          <w:noProof/>
        </w:rPr>
        <w:t xml:space="preserve"> </w:t>
      </w:r>
      <w:r>
        <w:rPr>
          <w:noProof/>
        </w:rPr>
        <w:t>"Pilzfreunde Saar-Pfalz" in besonderem Maße verdient gemacht hat.</w:t>
      </w:r>
      <w:r w:rsidR="00EE444A">
        <w:rPr>
          <w:noProof/>
        </w:rPr>
        <w:t xml:space="preserve"> </w:t>
      </w:r>
      <w:r>
        <w:rPr>
          <w:noProof/>
        </w:rPr>
        <w:t>Ein Ehrenmitglied wird auf Vorschlag des Vorstandes mit einfacher Stimmen-mehrheit durch die Mitgliederversammlung gewählt.</w:t>
      </w:r>
    </w:p>
    <w:p w:rsidR="00EE444A" w:rsidRDefault="00EE444A" w:rsidP="00EE444A">
      <w:pPr>
        <w:rPr>
          <w:noProof/>
        </w:rPr>
      </w:pPr>
    </w:p>
    <w:p w:rsidR="00264A68" w:rsidRDefault="00264A68" w:rsidP="00EE444A">
      <w:pPr>
        <w:pStyle w:val="Titel"/>
        <w:rPr>
          <w:noProof/>
        </w:rPr>
      </w:pPr>
      <w:r>
        <w:rPr>
          <w:noProof/>
        </w:rPr>
        <w:t>§ 5 Aufnahme</w:t>
      </w:r>
    </w:p>
    <w:p w:rsidR="00EE444A" w:rsidRPr="00EE444A" w:rsidRDefault="00EE444A" w:rsidP="00EE444A"/>
    <w:p w:rsidR="00264A68" w:rsidRDefault="00264A68" w:rsidP="00141794">
      <w:pPr>
        <w:numPr>
          <w:ilvl w:val="0"/>
          <w:numId w:val="5"/>
        </w:numPr>
        <w:rPr>
          <w:noProof/>
        </w:rPr>
      </w:pPr>
      <w:r>
        <w:rPr>
          <w:noProof/>
        </w:rPr>
        <w:t>Anträge auf Aufnahme als ordentliches oder förderndes Mitglied sind schriftlich</w:t>
      </w:r>
      <w:r w:rsidR="00EE444A">
        <w:rPr>
          <w:noProof/>
        </w:rPr>
        <w:t xml:space="preserve"> </w:t>
      </w:r>
      <w:r>
        <w:rPr>
          <w:noProof/>
        </w:rPr>
        <w:t>an den Vorstand zu richten.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5"/>
        </w:numPr>
        <w:rPr>
          <w:noProof/>
        </w:rPr>
      </w:pPr>
      <w:r>
        <w:rPr>
          <w:noProof/>
        </w:rPr>
        <w:t>Über die Aufnahme entscheidet der Vorstand. Bei Ablehnung des Aufnahmean-trages sind die Gründe dem Antragsteller schriftlich mitzuteilen.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5"/>
        </w:numPr>
        <w:rPr>
          <w:noProof/>
        </w:rPr>
      </w:pPr>
      <w:r>
        <w:rPr>
          <w:noProof/>
        </w:rPr>
        <w:t>Im Falle einer Ablehnung, die nur aus wichtigen Gründen möglich ist, ist eine</w:t>
      </w:r>
      <w:r w:rsidR="00EE444A">
        <w:rPr>
          <w:noProof/>
        </w:rPr>
        <w:t xml:space="preserve"> </w:t>
      </w:r>
      <w:r>
        <w:rPr>
          <w:noProof/>
        </w:rPr>
        <w:t>Beschwerde innerhalb einer Frist von einem Monat möglich, über welche die nächste Mitgliederversammlung endgültig entscheidet.</w:t>
      </w:r>
    </w:p>
    <w:p w:rsidR="00264A68" w:rsidRDefault="00264A68">
      <w:pPr>
        <w:rPr>
          <w:noProof/>
        </w:rPr>
      </w:pPr>
    </w:p>
    <w:p w:rsidR="00264A68" w:rsidRDefault="00264A68" w:rsidP="00EE444A">
      <w:pPr>
        <w:pStyle w:val="Titel"/>
        <w:rPr>
          <w:noProof/>
        </w:rPr>
      </w:pPr>
      <w:r>
        <w:rPr>
          <w:noProof/>
        </w:rPr>
        <w:t>§ 6 Beendigung der Mitgliedschaft</w:t>
      </w:r>
    </w:p>
    <w:p w:rsidR="00EE444A" w:rsidRPr="00EE444A" w:rsidRDefault="00EE444A" w:rsidP="00EE444A"/>
    <w:p w:rsidR="00EE444A" w:rsidRDefault="00264A68" w:rsidP="00141794">
      <w:pPr>
        <w:numPr>
          <w:ilvl w:val="0"/>
          <w:numId w:val="6"/>
        </w:numPr>
        <w:rPr>
          <w:noProof/>
        </w:rPr>
      </w:pPr>
      <w:r>
        <w:rPr>
          <w:noProof/>
        </w:rPr>
        <w:t>Die Mitgliedschaft erlischt durch:</w:t>
      </w:r>
    </w:p>
    <w:p w:rsidR="002D4E30" w:rsidRDefault="002D4E30" w:rsidP="002D4E30">
      <w:pPr>
        <w:ind w:left="720"/>
        <w:rPr>
          <w:noProof/>
        </w:rPr>
      </w:pPr>
    </w:p>
    <w:p w:rsidR="00EE444A" w:rsidRDefault="00264A68" w:rsidP="00141794">
      <w:pPr>
        <w:numPr>
          <w:ilvl w:val="1"/>
          <w:numId w:val="4"/>
        </w:numPr>
        <w:rPr>
          <w:noProof/>
        </w:rPr>
      </w:pPr>
      <w:r>
        <w:rPr>
          <w:noProof/>
        </w:rPr>
        <w:t>Tod</w:t>
      </w:r>
      <w:r>
        <w:t>.</w:t>
      </w:r>
    </w:p>
    <w:p w:rsidR="002F7EDF" w:rsidRDefault="00264A68" w:rsidP="00141794">
      <w:pPr>
        <w:numPr>
          <w:ilvl w:val="1"/>
          <w:numId w:val="4"/>
        </w:numPr>
        <w:rPr>
          <w:noProof/>
        </w:rPr>
      </w:pPr>
      <w:r>
        <w:rPr>
          <w:noProof/>
        </w:rPr>
        <w:t>Austritt</w:t>
      </w:r>
      <w:r>
        <w:t xml:space="preserve">. </w:t>
      </w:r>
      <w:r>
        <w:rPr>
          <w:noProof/>
        </w:rPr>
        <w:t xml:space="preserve">Dieser muß </w:t>
      </w:r>
      <w:r>
        <w:t>bis Ende des Geschäftsjahres schriftlich erklärt werden.</w:t>
      </w:r>
    </w:p>
    <w:p w:rsidR="002F7EDF" w:rsidRDefault="00264A68" w:rsidP="002F7EDF">
      <w:pPr>
        <w:ind w:left="1440"/>
        <w:rPr>
          <w:noProof/>
        </w:rPr>
      </w:pPr>
      <w:r>
        <w:t>Es gilt der Poststempel. Kündigung kann auch per E-Mail eingereicht werden</w:t>
      </w:r>
      <w:r w:rsidR="002F7EDF">
        <w:rPr>
          <w:noProof/>
        </w:rPr>
        <w:t xml:space="preserve"> </w:t>
      </w:r>
      <w:r>
        <w:t>und sollte bis zum Ende eines Geschäftsjahres (31.12.</w:t>
      </w:r>
      <w:r w:rsidR="002F7EDF">
        <w:t>xxxx</w:t>
      </w:r>
      <w:r>
        <w:t>) erfolgen.</w:t>
      </w:r>
    </w:p>
    <w:p w:rsidR="002F7EDF" w:rsidRDefault="00264A68" w:rsidP="00141794">
      <w:pPr>
        <w:numPr>
          <w:ilvl w:val="1"/>
          <w:numId w:val="4"/>
        </w:numPr>
        <w:rPr>
          <w:noProof/>
        </w:rPr>
      </w:pPr>
      <w:r>
        <w:rPr>
          <w:noProof/>
        </w:rPr>
        <w:t>Streichung. Dies kann der Vorstand beschließen, wenn ein Mitglied mit</w:t>
      </w:r>
      <w:r w:rsidR="002F7EDF">
        <w:rPr>
          <w:noProof/>
        </w:rPr>
        <w:t xml:space="preserve"> </w:t>
      </w:r>
      <w:r>
        <w:rPr>
          <w:noProof/>
        </w:rPr>
        <w:t>einem Jahresbeitrag trotz zweimaliger schriftlicher Mahnung im Verzug ist.</w:t>
      </w:r>
    </w:p>
    <w:p w:rsidR="002F7EDF" w:rsidRDefault="00264A68" w:rsidP="00141794">
      <w:pPr>
        <w:numPr>
          <w:ilvl w:val="1"/>
          <w:numId w:val="4"/>
        </w:numPr>
        <w:rPr>
          <w:noProof/>
        </w:rPr>
      </w:pPr>
      <w:r>
        <w:rPr>
          <w:noProof/>
        </w:rPr>
        <w:t>Ausschlu</w:t>
      </w:r>
      <w:proofErr w:type="spellStart"/>
      <w:r>
        <w:t>ss</w:t>
      </w:r>
      <w:proofErr w:type="spellEnd"/>
      <w:r>
        <w:rPr>
          <w:noProof/>
        </w:rPr>
        <w:t>. Dieses kann die Mitgliederversammlung beschließen, wenn</w:t>
      </w:r>
      <w:r w:rsidR="002F7EDF">
        <w:rPr>
          <w:noProof/>
        </w:rPr>
        <w:t xml:space="preserve"> </w:t>
      </w:r>
      <w:r>
        <w:rPr>
          <w:noProof/>
        </w:rPr>
        <w:t>sich ein Mitglied schuldhaft grob vereinsschädigend verhält.</w:t>
      </w:r>
    </w:p>
    <w:p w:rsidR="00264A68" w:rsidRDefault="00264A68" w:rsidP="00141794">
      <w:pPr>
        <w:numPr>
          <w:ilvl w:val="1"/>
          <w:numId w:val="4"/>
        </w:numPr>
        <w:rPr>
          <w:noProof/>
        </w:rPr>
      </w:pPr>
      <w:r>
        <w:t>Verhält sich ein Ehrenmitglied grob vereinsschädigend, kann die Mitglieder-Versammlung ihm die Ehrenmitgliedschaft aberkennen.</w:t>
      </w:r>
    </w:p>
    <w:p w:rsidR="002D4E30" w:rsidRDefault="002D4E30" w:rsidP="002D4E30">
      <w:pPr>
        <w:ind w:left="720"/>
        <w:rPr>
          <w:noProof/>
        </w:rPr>
      </w:pPr>
    </w:p>
    <w:p w:rsidR="00112A9B" w:rsidRDefault="00264A68" w:rsidP="00427859">
      <w:pPr>
        <w:numPr>
          <w:ilvl w:val="0"/>
          <w:numId w:val="6"/>
        </w:numPr>
        <w:rPr>
          <w:noProof/>
        </w:rPr>
      </w:pPr>
      <w:r>
        <w:rPr>
          <w:noProof/>
        </w:rPr>
        <w:t>Der Austritt aus dem Verein hebt die Verpflichtung zur Zahlung fälliger Beiträge</w:t>
      </w:r>
      <w:r w:rsidR="002F7EDF">
        <w:rPr>
          <w:noProof/>
        </w:rPr>
        <w:t xml:space="preserve"> </w:t>
      </w:r>
      <w:r>
        <w:rPr>
          <w:noProof/>
        </w:rPr>
        <w:t>nicht auf.</w:t>
      </w:r>
    </w:p>
    <w:p w:rsidR="00264A68" w:rsidRDefault="00264A68" w:rsidP="002F7EDF">
      <w:pPr>
        <w:pStyle w:val="Titel"/>
        <w:rPr>
          <w:noProof/>
        </w:rPr>
      </w:pPr>
      <w:r>
        <w:rPr>
          <w:noProof/>
        </w:rPr>
        <w:lastRenderedPageBreak/>
        <w:t>§ 7 Rechte und Pflichten der Mitglieder</w:t>
      </w:r>
    </w:p>
    <w:p w:rsidR="002F7EDF" w:rsidRPr="002F7EDF" w:rsidRDefault="002F7EDF" w:rsidP="002F7EDF"/>
    <w:p w:rsidR="00264A68" w:rsidRDefault="00264A68" w:rsidP="00141794">
      <w:pPr>
        <w:numPr>
          <w:ilvl w:val="0"/>
          <w:numId w:val="7"/>
        </w:numPr>
        <w:rPr>
          <w:noProof/>
        </w:rPr>
      </w:pPr>
      <w:r>
        <w:rPr>
          <w:noProof/>
        </w:rPr>
        <w:t>Die Mitglieder haben Sitz in der Mitgliederversammlung</w:t>
      </w:r>
      <w:r w:rsidR="00903E84">
        <w:rPr>
          <w:noProof/>
        </w:rPr>
        <w:t xml:space="preserve"> und</w:t>
      </w:r>
      <w:r>
        <w:rPr>
          <w:noProof/>
        </w:rPr>
        <w:t xml:space="preserve"> das Recht an</w:t>
      </w:r>
      <w:r w:rsidR="002F7EDF">
        <w:rPr>
          <w:noProof/>
        </w:rPr>
        <w:t xml:space="preserve"> </w:t>
      </w:r>
      <w:r>
        <w:rPr>
          <w:noProof/>
        </w:rPr>
        <w:t>Veranstaltungen der PSP teilzunehmen</w:t>
      </w:r>
      <w:r>
        <w:t>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7"/>
        </w:numPr>
        <w:rPr>
          <w:noProof/>
        </w:rPr>
      </w:pPr>
      <w:r>
        <w:rPr>
          <w:noProof/>
        </w:rPr>
        <w:t>Jedes ordentliche Mitglied und die Ehrenmitglieder sind wahlberechtigt und</w:t>
      </w:r>
      <w:r w:rsidR="002F7EDF">
        <w:rPr>
          <w:noProof/>
        </w:rPr>
        <w:t xml:space="preserve"> </w:t>
      </w:r>
      <w:r>
        <w:rPr>
          <w:noProof/>
        </w:rPr>
        <w:t>wählbar.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7"/>
        </w:numPr>
        <w:rPr>
          <w:noProof/>
        </w:rPr>
      </w:pPr>
      <w:r>
        <w:rPr>
          <w:noProof/>
        </w:rPr>
        <w:t>Die ordentlichen und fördernden Mitglieder zahlen einen Beitrag, dessen Höhe</w:t>
      </w:r>
      <w:r w:rsidR="002F7EDF">
        <w:rPr>
          <w:noProof/>
        </w:rPr>
        <w:t xml:space="preserve"> </w:t>
      </w:r>
      <w:r>
        <w:rPr>
          <w:noProof/>
        </w:rPr>
        <w:t>von der Mitgliederversammlung in der Beitragsordnung festgelegt wird.</w:t>
      </w:r>
    </w:p>
    <w:p w:rsidR="002D4E30" w:rsidRDefault="002D4E30" w:rsidP="002D4E30">
      <w:pPr>
        <w:ind w:left="720"/>
      </w:pPr>
    </w:p>
    <w:p w:rsidR="00264A68" w:rsidRDefault="00264A68" w:rsidP="00141794">
      <w:pPr>
        <w:numPr>
          <w:ilvl w:val="0"/>
          <w:numId w:val="7"/>
        </w:numPr>
      </w:pPr>
      <w:r>
        <w:rPr>
          <w:noProof/>
        </w:rPr>
        <w:t>Der Vorstand kann in besonderen Fällen den Beitrag teilweise oder ganz erlassen.</w:t>
      </w:r>
    </w:p>
    <w:p w:rsidR="002D4E30" w:rsidRDefault="002D4E30" w:rsidP="002D4E30">
      <w:pPr>
        <w:ind w:left="720"/>
      </w:pPr>
    </w:p>
    <w:p w:rsidR="00A83EA6" w:rsidRDefault="00264A68" w:rsidP="00141794">
      <w:pPr>
        <w:numPr>
          <w:ilvl w:val="0"/>
          <w:numId w:val="7"/>
        </w:numPr>
      </w:pPr>
      <w:r>
        <w:t>Die Mitglieder sind verpflichtet, dem Vereinsvorsitzenden jede Änderung der uns mitgeteilten personenbezogenen Daten (z.B. Anschrift, Bankverbindung) unverzüglich mitzuteilen.</w:t>
      </w:r>
      <w:r w:rsidR="00A83EA6">
        <w:t xml:space="preserve"> </w:t>
      </w:r>
    </w:p>
    <w:p w:rsidR="002F7EDF" w:rsidRDefault="002F7EDF" w:rsidP="002F7EDF"/>
    <w:p w:rsidR="00264A68" w:rsidRDefault="00264A68" w:rsidP="002F7EDF">
      <w:pPr>
        <w:pStyle w:val="Titel"/>
        <w:rPr>
          <w:noProof/>
        </w:rPr>
      </w:pPr>
      <w:r>
        <w:rPr>
          <w:noProof/>
        </w:rPr>
        <w:t>§ 8 Ordnungen</w:t>
      </w:r>
    </w:p>
    <w:p w:rsidR="002F7EDF" w:rsidRPr="002F7EDF" w:rsidRDefault="002F7EDF" w:rsidP="002F7EDF"/>
    <w:p w:rsidR="00264A68" w:rsidRDefault="00264A68">
      <w:pPr>
        <w:rPr>
          <w:noProof/>
        </w:rPr>
      </w:pPr>
      <w:r>
        <w:rPr>
          <w:noProof/>
        </w:rPr>
        <w:t>Für die Miglieder der PSP gelten außer der Satzung noch folgende Ordnungen,</w:t>
      </w:r>
    </w:p>
    <w:p w:rsidR="00264A68" w:rsidRDefault="00264A68">
      <w:r>
        <w:rPr>
          <w:noProof/>
        </w:rPr>
        <w:t>die nicht Bestandteil dieser Satzung sind:</w:t>
      </w:r>
    </w:p>
    <w:p w:rsidR="00264A68" w:rsidRDefault="00264A68">
      <w:pPr>
        <w:rPr>
          <w:noProof/>
        </w:rPr>
      </w:pPr>
    </w:p>
    <w:p w:rsidR="00264A68" w:rsidRDefault="00264A68" w:rsidP="00141794">
      <w:pPr>
        <w:numPr>
          <w:ilvl w:val="1"/>
          <w:numId w:val="6"/>
        </w:numPr>
        <w:rPr>
          <w:noProof/>
        </w:rPr>
      </w:pPr>
      <w:r>
        <w:rPr>
          <w:noProof/>
        </w:rPr>
        <w:t>Geschäftsordnung für die Mitgliederversammlung</w:t>
      </w:r>
    </w:p>
    <w:p w:rsidR="00264A68" w:rsidRDefault="00264A68" w:rsidP="00141794">
      <w:pPr>
        <w:numPr>
          <w:ilvl w:val="1"/>
          <w:numId w:val="6"/>
        </w:numPr>
        <w:rPr>
          <w:noProof/>
        </w:rPr>
      </w:pPr>
      <w:r>
        <w:rPr>
          <w:noProof/>
        </w:rPr>
        <w:t>Beitragsordnung</w:t>
      </w:r>
    </w:p>
    <w:p w:rsidR="002F7EDF" w:rsidRDefault="002F7EDF">
      <w:pPr>
        <w:rPr>
          <w:noProof/>
        </w:rPr>
      </w:pPr>
    </w:p>
    <w:p w:rsidR="00264A68" w:rsidRDefault="00264A68" w:rsidP="002F7EDF">
      <w:pPr>
        <w:pStyle w:val="Titel"/>
        <w:rPr>
          <w:noProof/>
        </w:rPr>
      </w:pPr>
      <w:r>
        <w:rPr>
          <w:noProof/>
        </w:rPr>
        <w:t>§ 9 Organe des Vereins</w:t>
      </w:r>
    </w:p>
    <w:p w:rsidR="002F7EDF" w:rsidRPr="002F7EDF" w:rsidRDefault="002F7EDF" w:rsidP="002F7EDF"/>
    <w:p w:rsidR="00264A68" w:rsidRDefault="00264A68">
      <w:r>
        <w:rPr>
          <w:noProof/>
        </w:rPr>
        <w:t>Die Organe der PSP sind:</w:t>
      </w:r>
    </w:p>
    <w:p w:rsidR="00264A68" w:rsidRDefault="00264A68"/>
    <w:p w:rsidR="00264A68" w:rsidRDefault="00264A68" w:rsidP="00B96AB2">
      <w:pPr>
        <w:numPr>
          <w:ilvl w:val="0"/>
          <w:numId w:val="25"/>
        </w:numPr>
      </w:pPr>
      <w:r>
        <w:rPr>
          <w:noProof/>
        </w:rPr>
        <w:t>die Mitgliederversammlung</w:t>
      </w:r>
    </w:p>
    <w:p w:rsidR="00264A68" w:rsidRDefault="00264A68" w:rsidP="00B96AB2">
      <w:pPr>
        <w:numPr>
          <w:ilvl w:val="0"/>
          <w:numId w:val="25"/>
        </w:numPr>
        <w:rPr>
          <w:noProof/>
        </w:rPr>
      </w:pPr>
      <w:r>
        <w:rPr>
          <w:noProof/>
        </w:rPr>
        <w:t>der Vorstand</w:t>
      </w:r>
    </w:p>
    <w:p w:rsidR="00A576F3" w:rsidRDefault="00A576F3">
      <w:pPr>
        <w:rPr>
          <w:noProof/>
        </w:rPr>
      </w:pPr>
    </w:p>
    <w:p w:rsidR="00264A68" w:rsidRDefault="00264A68" w:rsidP="002F7EDF">
      <w:pPr>
        <w:pStyle w:val="Titel"/>
        <w:rPr>
          <w:noProof/>
        </w:rPr>
      </w:pPr>
      <w:r>
        <w:rPr>
          <w:noProof/>
        </w:rPr>
        <w:t>§ 10 Mitgliederversammlung</w:t>
      </w:r>
    </w:p>
    <w:p w:rsidR="002F7EDF" w:rsidRPr="002F7EDF" w:rsidRDefault="002F7EDF" w:rsidP="002F7EDF"/>
    <w:p w:rsidR="002F7EDF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Die Mitgliederversammlung ist das oberste Organ der PSP.</w:t>
      </w:r>
    </w:p>
    <w:p w:rsidR="002F7EDF" w:rsidRDefault="00264A68" w:rsidP="002F7EDF">
      <w:pPr>
        <w:ind w:left="720"/>
        <w:rPr>
          <w:noProof/>
        </w:rPr>
      </w:pPr>
      <w:r>
        <w:rPr>
          <w:noProof/>
        </w:rPr>
        <w:t>Ordentliche Mitglieder ab 16 Jahre und Ehrenmitglieder haben eine Stimme.</w:t>
      </w:r>
    </w:p>
    <w:p w:rsidR="002F7EDF" w:rsidRDefault="00264A68" w:rsidP="002F7EDF">
      <w:pPr>
        <w:ind w:left="720"/>
        <w:rPr>
          <w:noProof/>
        </w:rPr>
      </w:pPr>
      <w:r>
        <w:rPr>
          <w:noProof/>
        </w:rPr>
        <w:t>Eine Vertretung in der Mitgliederversammlung ist nicht möglich.</w:t>
      </w:r>
    </w:p>
    <w:p w:rsidR="002D4E30" w:rsidRDefault="00264A68" w:rsidP="00FE6BCE">
      <w:pPr>
        <w:ind w:left="720"/>
        <w:rPr>
          <w:noProof/>
        </w:rPr>
      </w:pPr>
      <w:r>
        <w:rPr>
          <w:noProof/>
        </w:rPr>
        <w:t>Fördern</w:t>
      </w:r>
      <w:r w:rsidR="00BD5CAF">
        <w:rPr>
          <w:noProof/>
        </w:rPr>
        <w:t>d</w:t>
      </w:r>
      <w:r>
        <w:rPr>
          <w:noProof/>
        </w:rPr>
        <w:t>e Mitglieder haben beratende Stimme.</w:t>
      </w:r>
    </w:p>
    <w:p w:rsidR="00264A68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lastRenderedPageBreak/>
        <w:t>Der Vorstand beruft die Mitgliederversammlung ein wenn dies erforderlich</w:t>
      </w:r>
      <w:r w:rsidR="002F7EDF">
        <w:rPr>
          <w:noProof/>
        </w:rPr>
        <w:t xml:space="preserve"> </w:t>
      </w:r>
      <w:r>
        <w:rPr>
          <w:noProof/>
        </w:rPr>
        <w:t>ist, mindestens aber alle zwei Jahre. Sie ist vom Vorstand schriftlich oder</w:t>
      </w:r>
      <w:r w:rsidR="002F7EDF">
        <w:rPr>
          <w:noProof/>
        </w:rPr>
        <w:t xml:space="preserve"> </w:t>
      </w:r>
      <w:r>
        <w:rPr>
          <w:noProof/>
        </w:rPr>
        <w:t>durch Veröffentlichung i</w:t>
      </w:r>
      <w:r>
        <w:t>m Jahresprogramm</w:t>
      </w:r>
      <w:r>
        <w:rPr>
          <w:noProof/>
        </w:rPr>
        <w:t xml:space="preserve"> unter Mitteilung der vom Vorstand aufgestellten Tagesordnung unter Einhaltung einer Ladungsfrist von einem Monat einzuberufen.</w:t>
      </w:r>
    </w:p>
    <w:p w:rsidR="002D4E30" w:rsidRDefault="002D4E30" w:rsidP="002D4E30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Den Vorsitz in der Mitgliederversammlung führt der</w:t>
      </w:r>
      <w:r>
        <w:t xml:space="preserve">/die </w:t>
      </w:r>
      <w:r>
        <w:rPr>
          <w:noProof/>
        </w:rPr>
        <w:t>1. Vorsitzende, im Falle</w:t>
      </w:r>
      <w:r w:rsidR="002F7EDF">
        <w:rPr>
          <w:noProof/>
        </w:rPr>
        <w:t xml:space="preserve"> </w:t>
      </w:r>
      <w:r>
        <w:rPr>
          <w:noProof/>
        </w:rPr>
        <w:t>seiner Verhinderung ein Vorstandsmitglied des Vorstandes in der Reihenfolge wie in § 11 Abs. 1 aufgeführt oder ein von der Mitgliederversammlung gewählter Vertreter.</w:t>
      </w:r>
    </w:p>
    <w:p w:rsidR="002D4E30" w:rsidRDefault="002D4E30" w:rsidP="002D4E30">
      <w:pPr>
        <w:ind w:left="720"/>
        <w:rPr>
          <w:noProof/>
        </w:rPr>
      </w:pPr>
    </w:p>
    <w:p w:rsidR="002F7EDF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Die Mitgliederversammlung ist beschlu</w:t>
      </w:r>
      <w:proofErr w:type="spellStart"/>
      <w:r>
        <w:t>ss</w:t>
      </w:r>
      <w:r>
        <w:rPr>
          <w:noProof/>
        </w:rPr>
        <w:t>fähig</w:t>
      </w:r>
      <w:proofErr w:type="spellEnd"/>
      <w:r>
        <w:rPr>
          <w:noProof/>
        </w:rPr>
        <w:t>, wenn mindestens 1/8 der</w:t>
      </w:r>
      <w:r w:rsidR="002F7EDF">
        <w:rPr>
          <w:noProof/>
        </w:rPr>
        <w:t xml:space="preserve"> </w:t>
      </w:r>
      <w:r>
        <w:rPr>
          <w:noProof/>
        </w:rPr>
        <w:t>stimmberechtigten Mitglieder anwesend sind.</w:t>
      </w:r>
    </w:p>
    <w:p w:rsidR="00264A68" w:rsidRDefault="00264A68" w:rsidP="002E53DE">
      <w:pPr>
        <w:ind w:left="720"/>
        <w:rPr>
          <w:noProof/>
        </w:rPr>
      </w:pPr>
      <w:r>
        <w:rPr>
          <w:noProof/>
        </w:rPr>
        <w:t>Ist die Mitgliederversammlung nach Abs. 4 nicht beschlu</w:t>
      </w:r>
      <w:proofErr w:type="spellStart"/>
      <w:r>
        <w:t>ss</w:t>
      </w:r>
      <w:r>
        <w:rPr>
          <w:noProof/>
        </w:rPr>
        <w:t>fähig</w:t>
      </w:r>
      <w:proofErr w:type="spellEnd"/>
      <w:r>
        <w:rPr>
          <w:noProof/>
        </w:rPr>
        <w:t>, so kann mit</w:t>
      </w:r>
      <w:r w:rsidR="002E53DE">
        <w:rPr>
          <w:noProof/>
        </w:rPr>
        <w:t xml:space="preserve"> </w:t>
      </w:r>
      <w:r>
        <w:rPr>
          <w:noProof/>
        </w:rPr>
        <w:t>der selben Tagesordnung gemäß Abs. 2 eine neue Mitgliederversammlung</w:t>
      </w:r>
      <w:r w:rsidR="002E53DE">
        <w:rPr>
          <w:noProof/>
        </w:rPr>
        <w:t xml:space="preserve"> </w:t>
      </w:r>
      <w:r>
        <w:rPr>
          <w:noProof/>
        </w:rPr>
        <w:t>einberufen werden, die ohne Rücksicht auf die Zahl der erschienenen stimmbe-rechtigten Mitglieder beschlu</w:t>
      </w:r>
      <w:proofErr w:type="spellStart"/>
      <w:r>
        <w:t>ss</w:t>
      </w:r>
      <w:r>
        <w:rPr>
          <w:noProof/>
        </w:rPr>
        <w:t>fähig</w:t>
      </w:r>
      <w:proofErr w:type="spellEnd"/>
      <w:r>
        <w:rPr>
          <w:noProof/>
        </w:rPr>
        <w:t xml:space="preserve"> ist.</w:t>
      </w:r>
    </w:p>
    <w:p w:rsidR="002D4E30" w:rsidRDefault="002D4E30" w:rsidP="002D4E30">
      <w:pPr>
        <w:ind w:left="720"/>
        <w:rPr>
          <w:noProof/>
        </w:rPr>
      </w:pPr>
    </w:p>
    <w:p w:rsidR="002E53DE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Eine außerordentliche Mitgliederversammlung ist einzuberufen:</w:t>
      </w:r>
    </w:p>
    <w:p w:rsidR="00A576F3" w:rsidRDefault="00A576F3" w:rsidP="00A576F3">
      <w:pPr>
        <w:ind w:left="720"/>
        <w:rPr>
          <w:noProof/>
        </w:rPr>
      </w:pPr>
    </w:p>
    <w:p w:rsidR="002E53DE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auf Beschlu</w:t>
      </w:r>
      <w:proofErr w:type="spellStart"/>
      <w:r>
        <w:t>ss</w:t>
      </w:r>
      <w:proofErr w:type="spellEnd"/>
      <w:r>
        <w:rPr>
          <w:noProof/>
        </w:rPr>
        <w:t xml:space="preserve"> des Vorstandes,</w:t>
      </w:r>
    </w:p>
    <w:p w:rsidR="002E53DE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auf schriftlich</w:t>
      </w:r>
      <w:r>
        <w:t xml:space="preserve"> gestellten Antrag,</w:t>
      </w:r>
      <w:r>
        <w:rPr>
          <w:noProof/>
        </w:rPr>
        <w:t xml:space="preserve"> unter Angabe der Gründe</w:t>
      </w:r>
      <w:r w:rsidR="005A347F">
        <w:t xml:space="preserve"> </w:t>
      </w:r>
      <w:r>
        <w:t>vo</w:t>
      </w:r>
      <w:r>
        <w:rPr>
          <w:noProof/>
        </w:rPr>
        <w:t>n</w:t>
      </w:r>
      <w:r w:rsidR="002E53DE">
        <w:rPr>
          <w:noProof/>
        </w:rPr>
        <w:t xml:space="preserve"> </w:t>
      </w:r>
      <w:r>
        <w:rPr>
          <w:noProof/>
        </w:rPr>
        <w:t>mindestens</w:t>
      </w:r>
      <w:r w:rsidR="002E53DE">
        <w:rPr>
          <w:noProof/>
        </w:rPr>
        <w:t xml:space="preserve"> </w:t>
      </w:r>
      <w:r>
        <w:rPr>
          <w:noProof/>
        </w:rPr>
        <w:t>1/10 der Mitglieder.</w:t>
      </w:r>
    </w:p>
    <w:p w:rsidR="00264A68" w:rsidRDefault="00264A68" w:rsidP="002E53DE">
      <w:pPr>
        <w:ind w:left="1440"/>
        <w:rPr>
          <w:noProof/>
        </w:rPr>
      </w:pPr>
      <w:r>
        <w:rPr>
          <w:noProof/>
        </w:rPr>
        <w:t>Eine Einberufung mu</w:t>
      </w:r>
      <w:proofErr w:type="spellStart"/>
      <w:r>
        <w:t>ss</w:t>
      </w:r>
      <w:proofErr w:type="spellEnd"/>
      <w:r>
        <w:rPr>
          <w:noProof/>
        </w:rPr>
        <w:t xml:space="preserve"> unverzüglich nach den Vorschriften des Abs. 2 erfolgen. Der außerordentlichen Mitgliederversammlung stehen die gleichen Befugnisse zu wie der ordentlichen.</w:t>
      </w:r>
    </w:p>
    <w:p w:rsidR="002D4E30" w:rsidRDefault="002D4E30" w:rsidP="002D4E30">
      <w:pPr>
        <w:ind w:left="720"/>
        <w:rPr>
          <w:noProof/>
          <w:highlight w:val="yellow"/>
        </w:rPr>
      </w:pPr>
    </w:p>
    <w:p w:rsidR="002E53DE" w:rsidRPr="00903E84" w:rsidRDefault="00264A68" w:rsidP="00141794">
      <w:pPr>
        <w:numPr>
          <w:ilvl w:val="0"/>
          <w:numId w:val="9"/>
        </w:numPr>
        <w:rPr>
          <w:noProof/>
        </w:rPr>
      </w:pPr>
      <w:r w:rsidRPr="00903E84">
        <w:rPr>
          <w:noProof/>
        </w:rPr>
        <w:t>Die Mitgliederversammlung fa</w:t>
      </w:r>
      <w:proofErr w:type="spellStart"/>
      <w:r w:rsidRPr="00903E84">
        <w:t>ss</w:t>
      </w:r>
      <w:r w:rsidRPr="00903E84">
        <w:rPr>
          <w:noProof/>
        </w:rPr>
        <w:t>t</w:t>
      </w:r>
      <w:proofErr w:type="spellEnd"/>
      <w:r w:rsidRPr="00903E84">
        <w:rPr>
          <w:noProof/>
        </w:rPr>
        <w:t xml:space="preserve"> ihre Beschlüsse</w:t>
      </w:r>
      <w:r w:rsidR="002E53DE" w:rsidRPr="00903E84">
        <w:rPr>
          <w:noProof/>
        </w:rPr>
        <w:t>:</w:t>
      </w:r>
    </w:p>
    <w:p w:rsidR="002D4E30" w:rsidRPr="00263228" w:rsidRDefault="002D4E30" w:rsidP="002D4E30">
      <w:pPr>
        <w:ind w:left="720"/>
        <w:rPr>
          <w:noProof/>
          <w:highlight w:val="yellow"/>
        </w:rPr>
      </w:pPr>
    </w:p>
    <w:p w:rsidR="002E53DE" w:rsidRPr="00903E84" w:rsidRDefault="00264A68" w:rsidP="00141794">
      <w:pPr>
        <w:numPr>
          <w:ilvl w:val="1"/>
          <w:numId w:val="9"/>
        </w:numPr>
        <w:rPr>
          <w:noProof/>
        </w:rPr>
      </w:pPr>
      <w:r w:rsidRPr="00903E84">
        <w:rPr>
          <w:noProof/>
        </w:rPr>
        <w:t>mit einfacher Stimmenmehrheit der erschienenen Mitglieder. Für die Feststellung der Stimmenmehrheit ist allein das Verhältnis der abgegebenen Ja- zu den Nein-Stimmen maßgebend.</w:t>
      </w:r>
    </w:p>
    <w:p w:rsidR="002E53DE" w:rsidRPr="00903E84" w:rsidRDefault="00264A68" w:rsidP="002E53DE">
      <w:pPr>
        <w:ind w:left="1440"/>
        <w:rPr>
          <w:noProof/>
        </w:rPr>
      </w:pPr>
      <w:r w:rsidRPr="00903E84">
        <w:rPr>
          <w:noProof/>
        </w:rPr>
        <w:t>Stimmenthaltungen und ungültige Stimmen bleiben außer Betracht.</w:t>
      </w:r>
    </w:p>
    <w:p w:rsidR="00A576F3" w:rsidRPr="00903E84" w:rsidRDefault="00264A68" w:rsidP="00141794">
      <w:pPr>
        <w:numPr>
          <w:ilvl w:val="1"/>
          <w:numId w:val="9"/>
        </w:numPr>
        <w:rPr>
          <w:noProof/>
        </w:rPr>
      </w:pPr>
      <w:r w:rsidRPr="00903E84">
        <w:rPr>
          <w:noProof/>
        </w:rPr>
        <w:t>Beschlüsse über Satzungsänderungen bedürfen einer 2/3 Mehrheit</w:t>
      </w:r>
      <w:r w:rsidR="002E53DE" w:rsidRPr="00903E84">
        <w:rPr>
          <w:noProof/>
        </w:rPr>
        <w:t xml:space="preserve"> </w:t>
      </w:r>
      <w:r w:rsidRPr="00903E84">
        <w:rPr>
          <w:noProof/>
        </w:rPr>
        <w:t>der erschienenen stimmberechtigten Mitglieder. Satz 2 dieses Absatzes</w:t>
      </w:r>
      <w:r w:rsidR="00BB12D4" w:rsidRPr="00903E84">
        <w:rPr>
          <w:noProof/>
        </w:rPr>
        <w:t xml:space="preserve"> </w:t>
      </w:r>
      <w:r w:rsidRPr="00903E84">
        <w:rPr>
          <w:noProof/>
        </w:rPr>
        <w:t>gilt entsprechend.</w:t>
      </w:r>
    </w:p>
    <w:p w:rsidR="00FE6BCE" w:rsidRPr="00FE6BCE" w:rsidRDefault="00FE6BCE" w:rsidP="00FE6BCE">
      <w:pPr>
        <w:ind w:left="1440"/>
        <w:rPr>
          <w:noProof/>
          <w:highlight w:val="yellow"/>
        </w:rPr>
      </w:pPr>
    </w:p>
    <w:p w:rsidR="00A576F3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Die Durchführung von Wahlen regelt die Geschäftsordnung von Mitglieder</w:t>
      </w:r>
      <w:r w:rsidR="00BB12D4">
        <w:rPr>
          <w:noProof/>
        </w:rPr>
        <w:t>-</w:t>
      </w:r>
      <w:r>
        <w:rPr>
          <w:noProof/>
        </w:rPr>
        <w:t>versammlungen.</w:t>
      </w:r>
    </w:p>
    <w:p w:rsidR="00A576F3" w:rsidRDefault="00A576F3" w:rsidP="00A576F3">
      <w:pPr>
        <w:ind w:left="720"/>
        <w:rPr>
          <w:noProof/>
        </w:rPr>
      </w:pPr>
    </w:p>
    <w:p w:rsidR="002D4E30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Aufgaben der Mitgliederversammlung sind:</w:t>
      </w:r>
    </w:p>
    <w:p w:rsidR="002D4E30" w:rsidRDefault="002D4E30" w:rsidP="002D4E30">
      <w:pPr>
        <w:rPr>
          <w:noProof/>
        </w:rPr>
      </w:pP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Entgegennahme des Rechenschaftsberichtes des Vorstandes und dessen</w:t>
      </w:r>
      <w:r w:rsidR="00BB12D4">
        <w:rPr>
          <w:noProof/>
        </w:rPr>
        <w:t xml:space="preserve"> </w:t>
      </w:r>
      <w:r>
        <w:rPr>
          <w:noProof/>
        </w:rPr>
        <w:t>Entlastung.</w:t>
      </w: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Neuwahlen des Vorstandes</w:t>
      </w:r>
      <w:r w:rsidR="00BB12D4">
        <w:rPr>
          <w:noProof/>
        </w:rPr>
        <w:t>.</w:t>
      </w: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Neuwahlen der Rechnungsprüfer.</w:t>
      </w: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lastRenderedPageBreak/>
        <w:t>Beschlu</w:t>
      </w:r>
      <w:proofErr w:type="spellStart"/>
      <w:r>
        <w:t>ss</w:t>
      </w:r>
      <w:r>
        <w:rPr>
          <w:noProof/>
        </w:rPr>
        <w:t>fa</w:t>
      </w:r>
      <w:r>
        <w:t>ss</w:t>
      </w:r>
      <w:r>
        <w:rPr>
          <w:noProof/>
        </w:rPr>
        <w:t>ung</w:t>
      </w:r>
      <w:proofErr w:type="spellEnd"/>
      <w:r>
        <w:rPr>
          <w:noProof/>
        </w:rPr>
        <w:t xml:space="preserve"> und Änderungen der Satzung und der Ordnungen.</w:t>
      </w: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Festsetzung von Beiträgen.</w:t>
      </w:r>
    </w:p>
    <w:p w:rsidR="00BB12D4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Er</w:t>
      </w:r>
      <w:proofErr w:type="spellStart"/>
      <w:r>
        <w:t>n</w:t>
      </w:r>
      <w:r>
        <w:rPr>
          <w:noProof/>
        </w:rPr>
        <w:t>ennung</w:t>
      </w:r>
      <w:proofErr w:type="spellEnd"/>
      <w:r>
        <w:rPr>
          <w:noProof/>
        </w:rPr>
        <w:t xml:space="preserve"> von Ehrenmitgliedern und Ehrenvorsitzenden.</w:t>
      </w:r>
    </w:p>
    <w:p w:rsidR="00264A68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Beschlu</w:t>
      </w:r>
      <w:proofErr w:type="spellStart"/>
      <w:r>
        <w:t>ss</w:t>
      </w:r>
      <w:r>
        <w:rPr>
          <w:noProof/>
        </w:rPr>
        <w:t>fassung</w:t>
      </w:r>
      <w:proofErr w:type="spellEnd"/>
      <w:r>
        <w:rPr>
          <w:noProof/>
        </w:rPr>
        <w:t xml:space="preserve"> über Auflösung des Vereins.</w:t>
      </w:r>
    </w:p>
    <w:p w:rsidR="00A576F3" w:rsidRDefault="00A576F3" w:rsidP="00A576F3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9"/>
        </w:numPr>
        <w:rPr>
          <w:noProof/>
        </w:rPr>
      </w:pPr>
      <w:r>
        <w:rPr>
          <w:noProof/>
        </w:rPr>
        <w:t>Über jede Mitgliederversammlung ist eine Niederschrift anzufertigen. Sie ist vom</w:t>
      </w:r>
      <w:r>
        <w:t>/</w:t>
      </w:r>
      <w:proofErr w:type="gramStart"/>
      <w:r>
        <w:t>von der</w:t>
      </w:r>
      <w:r>
        <w:rPr>
          <w:noProof/>
        </w:rPr>
        <w:t xml:space="preserve"> Schriftführer</w:t>
      </w:r>
      <w:proofErr w:type="gramEnd"/>
      <w:r>
        <w:t>/in</w:t>
      </w:r>
      <w:r>
        <w:rPr>
          <w:noProof/>
        </w:rPr>
        <w:t xml:space="preserve"> oder einem</w:t>
      </w:r>
      <w:r>
        <w:t>/einer</w:t>
      </w:r>
      <w:r>
        <w:rPr>
          <w:noProof/>
        </w:rPr>
        <w:t xml:space="preserve"> Stellvertreter</w:t>
      </w:r>
      <w:r>
        <w:t>/in</w:t>
      </w:r>
      <w:r>
        <w:rPr>
          <w:noProof/>
        </w:rPr>
        <w:t xml:space="preserve"> und dem</w:t>
      </w:r>
      <w:r>
        <w:t>/der</w:t>
      </w:r>
      <w:r w:rsidR="00BB12D4">
        <w:rPr>
          <w:noProof/>
        </w:rPr>
        <w:t xml:space="preserve"> </w:t>
      </w:r>
      <w:r>
        <w:t>V</w:t>
      </w:r>
      <w:r>
        <w:rPr>
          <w:noProof/>
        </w:rPr>
        <w:t>orsitzenden der</w:t>
      </w:r>
      <w:r>
        <w:t xml:space="preserve"> </w:t>
      </w:r>
      <w:r>
        <w:rPr>
          <w:noProof/>
        </w:rPr>
        <w:t>Mitgliederversammlung zu unterzeichnen.</w:t>
      </w:r>
    </w:p>
    <w:p w:rsidR="00BB12D4" w:rsidRDefault="00BB12D4">
      <w:pPr>
        <w:rPr>
          <w:noProof/>
        </w:rPr>
      </w:pPr>
    </w:p>
    <w:p w:rsidR="00264A68" w:rsidRDefault="00264A68" w:rsidP="00BB12D4">
      <w:pPr>
        <w:pStyle w:val="Titel"/>
        <w:rPr>
          <w:noProof/>
        </w:rPr>
      </w:pPr>
      <w:r>
        <w:rPr>
          <w:noProof/>
        </w:rPr>
        <w:t>§ 11 Vorstand</w:t>
      </w:r>
    </w:p>
    <w:p w:rsidR="00BB12D4" w:rsidRPr="00BB12D4" w:rsidRDefault="00BB12D4" w:rsidP="00BB12D4"/>
    <w:p w:rsidR="00BB12D4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Der Vorstand besteht aus dem/der</w:t>
      </w:r>
    </w:p>
    <w:p w:rsidR="00A576F3" w:rsidRDefault="00A576F3" w:rsidP="00A576F3">
      <w:pPr>
        <w:ind w:left="720"/>
        <w:rPr>
          <w:noProof/>
        </w:rPr>
      </w:pPr>
    </w:p>
    <w:p w:rsidR="00BB12D4" w:rsidRDefault="00BB12D4" w:rsidP="00141794">
      <w:pPr>
        <w:numPr>
          <w:ilvl w:val="1"/>
          <w:numId w:val="11"/>
        </w:numPr>
        <w:rPr>
          <w:noProof/>
        </w:rPr>
      </w:pPr>
      <w:r>
        <w:rPr>
          <w:noProof/>
        </w:rPr>
        <w:t xml:space="preserve">1. </w:t>
      </w:r>
      <w:r w:rsidR="00264A68">
        <w:rPr>
          <w:noProof/>
        </w:rPr>
        <w:t>Vorsitzenden</w:t>
      </w:r>
    </w:p>
    <w:p w:rsidR="00BB12D4" w:rsidRDefault="00264A68" w:rsidP="00141794">
      <w:pPr>
        <w:numPr>
          <w:ilvl w:val="1"/>
          <w:numId w:val="11"/>
        </w:numPr>
        <w:rPr>
          <w:noProof/>
        </w:rPr>
      </w:pPr>
      <w:r>
        <w:rPr>
          <w:noProof/>
        </w:rPr>
        <w:t>2. Vorsitzenden</w:t>
      </w:r>
    </w:p>
    <w:p w:rsidR="00BB12D4" w:rsidRDefault="00264A68" w:rsidP="00141794">
      <w:pPr>
        <w:numPr>
          <w:ilvl w:val="1"/>
          <w:numId w:val="11"/>
        </w:numPr>
        <w:rPr>
          <w:noProof/>
        </w:rPr>
      </w:pPr>
      <w:r>
        <w:rPr>
          <w:noProof/>
        </w:rPr>
        <w:t>Schriftführer</w:t>
      </w:r>
      <w:r>
        <w:t>/</w:t>
      </w:r>
      <w:r>
        <w:rPr>
          <w:noProof/>
        </w:rPr>
        <w:t>in</w:t>
      </w:r>
    </w:p>
    <w:p w:rsidR="00BB12D4" w:rsidRDefault="00264A68" w:rsidP="00141794">
      <w:pPr>
        <w:numPr>
          <w:ilvl w:val="1"/>
          <w:numId w:val="11"/>
        </w:numPr>
        <w:rPr>
          <w:noProof/>
        </w:rPr>
      </w:pPr>
      <w:r>
        <w:rPr>
          <w:noProof/>
        </w:rPr>
        <w:t>Kassierer</w:t>
      </w:r>
      <w:r>
        <w:t>/</w:t>
      </w:r>
      <w:r>
        <w:rPr>
          <w:noProof/>
        </w:rPr>
        <w:t>in</w:t>
      </w:r>
    </w:p>
    <w:p w:rsidR="00264A68" w:rsidRDefault="00264A68" w:rsidP="00141794">
      <w:pPr>
        <w:numPr>
          <w:ilvl w:val="1"/>
          <w:numId w:val="11"/>
        </w:numPr>
        <w:rPr>
          <w:noProof/>
        </w:rPr>
      </w:pPr>
      <w:r>
        <w:rPr>
          <w:noProof/>
        </w:rPr>
        <w:t xml:space="preserve">sowie </w:t>
      </w:r>
      <w:r>
        <w:t xml:space="preserve">mindestens </w:t>
      </w:r>
      <w:r>
        <w:rPr>
          <w:noProof/>
        </w:rPr>
        <w:t>einem/einer Beisitzer</w:t>
      </w:r>
      <w:r>
        <w:t>/</w:t>
      </w:r>
      <w:r>
        <w:rPr>
          <w:noProof/>
        </w:rPr>
        <w:t>in.</w:t>
      </w:r>
    </w:p>
    <w:p w:rsidR="00A576F3" w:rsidRDefault="00A576F3" w:rsidP="00A576F3">
      <w:pPr>
        <w:ind w:left="720"/>
        <w:rPr>
          <w:noProof/>
        </w:rPr>
      </w:pPr>
    </w:p>
    <w:p w:rsidR="00BB12D4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Der Vorstand wird auf die Dauer von zwei Jahren gewählt.</w:t>
      </w:r>
    </w:p>
    <w:p w:rsidR="00BB12D4" w:rsidRDefault="00264A68" w:rsidP="00BB12D4">
      <w:pPr>
        <w:ind w:left="720"/>
        <w:rPr>
          <w:noProof/>
        </w:rPr>
      </w:pPr>
      <w:r>
        <w:rPr>
          <w:noProof/>
        </w:rPr>
        <w:t>Der Vorstand im Sinne des § 26 Abs. 2 BGB sind der</w:t>
      </w:r>
      <w:r>
        <w:t xml:space="preserve">/die </w:t>
      </w:r>
      <w:r>
        <w:rPr>
          <w:noProof/>
        </w:rPr>
        <w:t xml:space="preserve">1. Vorsitzende, </w:t>
      </w:r>
      <w:r>
        <w:t>der/die</w:t>
      </w:r>
      <w:r>
        <w:rPr>
          <w:noProof/>
        </w:rPr>
        <w:t xml:space="preserve"> 2. Vorsitzende, der </w:t>
      </w:r>
      <w:r>
        <w:t xml:space="preserve">die </w:t>
      </w:r>
      <w:r>
        <w:rPr>
          <w:noProof/>
        </w:rPr>
        <w:t>Schriftführer</w:t>
      </w:r>
      <w:r>
        <w:t>/in</w:t>
      </w:r>
      <w:r>
        <w:rPr>
          <w:noProof/>
        </w:rPr>
        <w:t>, der</w:t>
      </w:r>
      <w:r>
        <w:t>/die</w:t>
      </w:r>
      <w:r>
        <w:rPr>
          <w:noProof/>
        </w:rPr>
        <w:t xml:space="preserve"> Kassierer</w:t>
      </w:r>
      <w:r>
        <w:t xml:space="preserve">/in </w:t>
      </w:r>
      <w:r>
        <w:rPr>
          <w:noProof/>
        </w:rPr>
        <w:t xml:space="preserve">und </w:t>
      </w:r>
      <w:r>
        <w:t>der/die Beisitzer/innen.</w:t>
      </w:r>
    </w:p>
    <w:p w:rsidR="00264A68" w:rsidRDefault="00264A68" w:rsidP="00A576F3">
      <w:pPr>
        <w:ind w:left="720"/>
        <w:rPr>
          <w:noProof/>
        </w:rPr>
      </w:pPr>
      <w:r>
        <w:rPr>
          <w:noProof/>
        </w:rPr>
        <w:t>Der</w:t>
      </w:r>
      <w:r>
        <w:t>/die</w:t>
      </w:r>
      <w:r>
        <w:rPr>
          <w:noProof/>
        </w:rPr>
        <w:t xml:space="preserve"> 1. Vorsitzende ist allein</w:t>
      </w:r>
      <w:r>
        <w:t xml:space="preserve"> </w:t>
      </w:r>
      <w:r>
        <w:rPr>
          <w:noProof/>
        </w:rPr>
        <w:t>vertr</w:t>
      </w:r>
      <w:proofErr w:type="spellStart"/>
      <w:r>
        <w:t>etungs</w:t>
      </w:r>
      <w:r>
        <w:rPr>
          <w:noProof/>
        </w:rPr>
        <w:t>berechtigt</w:t>
      </w:r>
      <w:proofErr w:type="spellEnd"/>
      <w:r>
        <w:rPr>
          <w:noProof/>
        </w:rPr>
        <w:t>, der</w:t>
      </w:r>
      <w:r>
        <w:t>/die 2. Vorsitzende</w:t>
      </w:r>
      <w:r w:rsidR="00BB12D4">
        <w:rPr>
          <w:noProof/>
        </w:rPr>
        <w:t xml:space="preserve"> </w:t>
      </w:r>
      <w:r>
        <w:t xml:space="preserve">vertritt den Verein </w:t>
      </w:r>
      <w:r w:rsidR="005A347F">
        <w:t>zusammen mit dem/der Schriftführer</w:t>
      </w:r>
      <w:r>
        <w:t>/in, dem/der Kassierer/in</w:t>
      </w:r>
      <w:r w:rsidR="00BB12D4">
        <w:rPr>
          <w:noProof/>
        </w:rPr>
        <w:t xml:space="preserve"> </w:t>
      </w:r>
      <w:r>
        <w:t>oder einem/</w:t>
      </w:r>
      <w:proofErr w:type="gramStart"/>
      <w:r>
        <w:t>einer Beisitzer</w:t>
      </w:r>
      <w:proofErr w:type="gramEnd"/>
      <w:r>
        <w:t>/in.</w:t>
      </w:r>
    </w:p>
    <w:p w:rsidR="00A576F3" w:rsidRDefault="00A576F3" w:rsidP="00A576F3">
      <w:pPr>
        <w:ind w:left="720"/>
        <w:rPr>
          <w:noProof/>
        </w:rPr>
      </w:pPr>
    </w:p>
    <w:p w:rsidR="00BB12D4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Der Vorstand führt die Geschäfte der PSP und verwaltet das Vermögen.</w:t>
      </w:r>
      <w:r w:rsidR="00BB12D4">
        <w:rPr>
          <w:noProof/>
        </w:rPr>
        <w:t xml:space="preserve"> </w:t>
      </w:r>
      <w:r>
        <w:rPr>
          <w:noProof/>
        </w:rPr>
        <w:t>Zur Gültigkeit von rechtsgeschäftlichen Erklärungen ist die Mitwirkung des</w:t>
      </w:r>
      <w:r>
        <w:t>/der</w:t>
      </w:r>
    </w:p>
    <w:p w:rsidR="00264A68" w:rsidRDefault="00264A68" w:rsidP="00BB12D4">
      <w:pPr>
        <w:ind w:left="720"/>
        <w:rPr>
          <w:noProof/>
        </w:rPr>
      </w:pPr>
      <w:r>
        <w:rPr>
          <w:noProof/>
        </w:rPr>
        <w:t>1. Vorsitzenden oder des</w:t>
      </w:r>
      <w:r>
        <w:t>/der</w:t>
      </w:r>
      <w:r>
        <w:rPr>
          <w:noProof/>
        </w:rPr>
        <w:t xml:space="preserve"> 2. Vorsitzenden in Gemeinschaft mit einem weiteren</w:t>
      </w:r>
      <w:r w:rsidR="00BB12D4">
        <w:rPr>
          <w:noProof/>
        </w:rPr>
        <w:t xml:space="preserve"> </w:t>
      </w:r>
      <w:r>
        <w:rPr>
          <w:noProof/>
        </w:rPr>
        <w:t>Vorstandmitglied erforderlich und ausreichend.</w:t>
      </w:r>
    </w:p>
    <w:p w:rsidR="00A576F3" w:rsidRDefault="00A576F3" w:rsidP="00A576F3">
      <w:pPr>
        <w:ind w:left="720"/>
        <w:rPr>
          <w:noProof/>
        </w:rPr>
      </w:pPr>
    </w:p>
    <w:p w:rsidR="00BB12D4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Sitzungen des Vorstandes werden vom</w:t>
      </w:r>
      <w:r>
        <w:t>/der</w:t>
      </w:r>
      <w:r>
        <w:rPr>
          <w:noProof/>
        </w:rPr>
        <w:t xml:space="preserve"> 1. Vorsitzenden</w:t>
      </w:r>
      <w:r w:rsidR="005A347F">
        <w:t xml:space="preserve"> </w:t>
      </w:r>
      <w:r>
        <w:t>und im Falle</w:t>
      </w:r>
      <w:r w:rsidR="00BB12D4">
        <w:rPr>
          <w:noProof/>
        </w:rPr>
        <w:t xml:space="preserve"> </w:t>
      </w:r>
      <w:r w:rsidR="00D003E5">
        <w:rPr>
          <w:noProof/>
        </w:rPr>
        <w:t>seiner Verhinderung vom</w:t>
      </w:r>
      <w:r>
        <w:t>/</w:t>
      </w:r>
      <w:r w:rsidR="00D003E5">
        <w:t xml:space="preserve">von </w:t>
      </w:r>
      <w:r>
        <w:t xml:space="preserve">der </w:t>
      </w:r>
      <w:r>
        <w:rPr>
          <w:noProof/>
        </w:rPr>
        <w:t>2. Vorsitzenden einberufen.</w:t>
      </w:r>
    </w:p>
    <w:p w:rsidR="00BB12D4" w:rsidRDefault="00264A68" w:rsidP="00BB12D4">
      <w:pPr>
        <w:ind w:left="720"/>
        <w:rPr>
          <w:noProof/>
        </w:rPr>
      </w:pPr>
      <w:r>
        <w:rPr>
          <w:noProof/>
        </w:rPr>
        <w:t>Der Vorstand ist mit mehr als der Hälfte seiner Mitglieder beschlu</w:t>
      </w:r>
      <w:proofErr w:type="spellStart"/>
      <w:r>
        <w:t>ss</w:t>
      </w:r>
      <w:r>
        <w:rPr>
          <w:noProof/>
        </w:rPr>
        <w:t>fähig</w:t>
      </w:r>
      <w:proofErr w:type="spellEnd"/>
      <w:r>
        <w:rPr>
          <w:noProof/>
        </w:rPr>
        <w:t>.</w:t>
      </w:r>
    </w:p>
    <w:p w:rsidR="00BB12D4" w:rsidRDefault="00264A68" w:rsidP="00BB12D4">
      <w:pPr>
        <w:ind w:left="720"/>
        <w:rPr>
          <w:noProof/>
        </w:rPr>
      </w:pPr>
      <w:r>
        <w:rPr>
          <w:noProof/>
        </w:rPr>
        <w:t>Den Vorsitz führt der</w:t>
      </w:r>
      <w:r>
        <w:t>/die</w:t>
      </w:r>
      <w:r>
        <w:rPr>
          <w:noProof/>
        </w:rPr>
        <w:t xml:space="preserve"> 1. Vorsitzende, im Falle seiner Verhinderung der</w:t>
      </w:r>
      <w:r>
        <w:t>/die</w:t>
      </w:r>
      <w:r>
        <w:rPr>
          <w:noProof/>
        </w:rPr>
        <w:t xml:space="preserve"> </w:t>
      </w:r>
    </w:p>
    <w:p w:rsidR="00264A68" w:rsidRDefault="00264A68" w:rsidP="00263228">
      <w:pPr>
        <w:ind w:left="720"/>
        <w:rPr>
          <w:noProof/>
        </w:rPr>
      </w:pPr>
      <w:r>
        <w:rPr>
          <w:noProof/>
        </w:rPr>
        <w:t>2. Vorsitzende. Der Vorstand beschließt mit einfacher Mehrheit der abgegebenen Stimmen.</w:t>
      </w:r>
    </w:p>
    <w:p w:rsidR="00A576F3" w:rsidRDefault="00A576F3" w:rsidP="00A576F3">
      <w:pPr>
        <w:ind w:left="720"/>
        <w:rPr>
          <w:noProof/>
        </w:rPr>
      </w:pPr>
    </w:p>
    <w:p w:rsidR="00263228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Der Vorstand bleibt bis zur Neu- oder Wiederwahl im Amt. Scheiden bis zu</w:t>
      </w:r>
      <w:r w:rsidR="00263228">
        <w:rPr>
          <w:noProof/>
        </w:rPr>
        <w:t xml:space="preserve"> </w:t>
      </w:r>
      <w:r>
        <w:rPr>
          <w:noProof/>
        </w:rPr>
        <w:t>zwei Vorstandmitglieder</w:t>
      </w:r>
      <w:r>
        <w:t xml:space="preserve"> </w:t>
      </w:r>
      <w:r>
        <w:rPr>
          <w:noProof/>
        </w:rPr>
        <w:t>während der Amtszeit aus, so kann sich der Vorstand durch Wahl neuer Mitglieder für den Rest der Amtszeit des Vorstandes ergänzen.</w:t>
      </w:r>
    </w:p>
    <w:p w:rsidR="00264A68" w:rsidRDefault="00264A68" w:rsidP="00263228">
      <w:pPr>
        <w:ind w:left="720"/>
        <w:rPr>
          <w:noProof/>
        </w:rPr>
      </w:pPr>
      <w:r>
        <w:rPr>
          <w:noProof/>
        </w:rPr>
        <w:t>Bei der nächsten Mitgliederversammlung mu</w:t>
      </w:r>
      <w:proofErr w:type="spellStart"/>
      <w:r>
        <w:t>ss</w:t>
      </w:r>
      <w:proofErr w:type="spellEnd"/>
      <w:r>
        <w:rPr>
          <w:noProof/>
        </w:rPr>
        <w:t xml:space="preserve"> jedoch eine Neuwahl</w:t>
      </w:r>
      <w:r w:rsidR="00263228">
        <w:rPr>
          <w:noProof/>
        </w:rPr>
        <w:t xml:space="preserve"> </w:t>
      </w:r>
      <w:r>
        <w:rPr>
          <w:noProof/>
        </w:rPr>
        <w:t>vorgenom</w:t>
      </w:r>
      <w:r w:rsidR="00263228">
        <w:rPr>
          <w:noProof/>
        </w:rPr>
        <w:t>-</w:t>
      </w:r>
      <w:r>
        <w:rPr>
          <w:noProof/>
        </w:rPr>
        <w:t>men werden. Scheiden mehr als zwei Vorstandsmitglieder aus, so hat</w:t>
      </w:r>
      <w:r w:rsidR="00263228">
        <w:rPr>
          <w:noProof/>
        </w:rPr>
        <w:t xml:space="preserve"> </w:t>
      </w:r>
      <w:r>
        <w:rPr>
          <w:noProof/>
        </w:rPr>
        <w:t xml:space="preserve">die </w:t>
      </w:r>
      <w:r>
        <w:rPr>
          <w:noProof/>
        </w:rPr>
        <w:lastRenderedPageBreak/>
        <w:t>Neuwahl des gesamten Vorstandes durch eine außerordentliche Mitgliederver</w:t>
      </w:r>
      <w:r w:rsidR="00263228">
        <w:rPr>
          <w:noProof/>
        </w:rPr>
        <w:t>-</w:t>
      </w:r>
      <w:r>
        <w:rPr>
          <w:noProof/>
        </w:rPr>
        <w:t>sammlung unverzüglich zu erfolgen.</w:t>
      </w:r>
    </w:p>
    <w:p w:rsidR="00A576F3" w:rsidRDefault="00A576F3" w:rsidP="00A576F3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0"/>
        </w:numPr>
        <w:rPr>
          <w:noProof/>
        </w:rPr>
      </w:pPr>
      <w:r>
        <w:rPr>
          <w:noProof/>
        </w:rPr>
        <w:t>Der Vorstand ist berechtigt, ständig oder von Fall zu Fall Ausschüsse einzu-setzen und diesen Sonderaufgaben zu übertragen. Mitglieder des Vorstandes</w:t>
      </w:r>
      <w:r w:rsidR="00263228">
        <w:rPr>
          <w:noProof/>
        </w:rPr>
        <w:t xml:space="preserve"> </w:t>
      </w:r>
      <w:r>
        <w:rPr>
          <w:noProof/>
        </w:rPr>
        <w:t>können ihnen angehören.</w:t>
      </w:r>
    </w:p>
    <w:p w:rsidR="00264A68" w:rsidRDefault="00264A68">
      <w:pPr>
        <w:rPr>
          <w:noProof/>
        </w:rPr>
      </w:pPr>
    </w:p>
    <w:p w:rsidR="00264A68" w:rsidRDefault="00264A68" w:rsidP="00263228">
      <w:pPr>
        <w:pStyle w:val="Titel"/>
      </w:pPr>
      <w:r>
        <w:rPr>
          <w:noProof/>
        </w:rPr>
        <w:t>§ 1</w:t>
      </w:r>
      <w:r>
        <w:t>2</w:t>
      </w:r>
      <w:r>
        <w:rPr>
          <w:noProof/>
        </w:rPr>
        <w:t xml:space="preserve"> Kassenprüfer</w:t>
      </w:r>
      <w:r>
        <w:t>/innen</w:t>
      </w:r>
    </w:p>
    <w:p w:rsidR="00263228" w:rsidRPr="00263228" w:rsidRDefault="00263228" w:rsidP="00263228"/>
    <w:p w:rsidR="00264A68" w:rsidRDefault="00264A68" w:rsidP="00263228">
      <w:pPr>
        <w:ind w:left="720"/>
        <w:rPr>
          <w:noProof/>
        </w:rPr>
      </w:pPr>
      <w:r w:rsidRPr="00903E84">
        <w:rPr>
          <w:noProof/>
        </w:rPr>
        <w:t>Jede ordentliche Mitgliederversammlung wählt zwei Kassenprüfer</w:t>
      </w:r>
      <w:r w:rsidRPr="00903E84">
        <w:t>/</w:t>
      </w:r>
      <w:r w:rsidRPr="00903E84">
        <w:rPr>
          <w:noProof/>
        </w:rPr>
        <w:t>innen, denen</w:t>
      </w:r>
      <w:r w:rsidR="00263228" w:rsidRPr="00903E84">
        <w:rPr>
          <w:noProof/>
        </w:rPr>
        <w:t xml:space="preserve"> </w:t>
      </w:r>
      <w:r w:rsidRPr="00903E84">
        <w:rPr>
          <w:noProof/>
        </w:rPr>
        <w:t>jederzeit eine Überprüfung der Kassenführung der PSP zu gewähren ist. Sie</w:t>
      </w:r>
      <w:r w:rsidR="00263228" w:rsidRPr="00903E84">
        <w:rPr>
          <w:noProof/>
        </w:rPr>
        <w:t xml:space="preserve"> </w:t>
      </w:r>
      <w:r w:rsidRPr="00903E84">
        <w:rPr>
          <w:noProof/>
        </w:rPr>
        <w:t>haben auf der nächsten ordentlichen Mitgliederversammlung über das Ergebnis ihrer Prüfung zu berichten.</w:t>
      </w:r>
    </w:p>
    <w:p w:rsidR="00264A68" w:rsidRDefault="00264A68" w:rsidP="008243F9"/>
    <w:p w:rsidR="00264A68" w:rsidRDefault="00264A68" w:rsidP="00263228">
      <w:pPr>
        <w:pStyle w:val="Titel"/>
        <w:rPr>
          <w:noProof/>
        </w:rPr>
      </w:pPr>
      <w:r>
        <w:rPr>
          <w:noProof/>
        </w:rPr>
        <w:t>§ 1</w:t>
      </w:r>
      <w:r>
        <w:t>3</w:t>
      </w:r>
      <w:r>
        <w:rPr>
          <w:noProof/>
        </w:rPr>
        <w:t xml:space="preserve"> Auflösung</w:t>
      </w:r>
    </w:p>
    <w:p w:rsidR="00263228" w:rsidRPr="00263228" w:rsidRDefault="00263228" w:rsidP="00263228"/>
    <w:p w:rsidR="00264A68" w:rsidRDefault="00264A68" w:rsidP="00141794">
      <w:pPr>
        <w:numPr>
          <w:ilvl w:val="0"/>
          <w:numId w:val="12"/>
        </w:numPr>
        <w:rPr>
          <w:noProof/>
        </w:rPr>
      </w:pPr>
      <w:r>
        <w:rPr>
          <w:noProof/>
        </w:rPr>
        <w:t>Über die Auflösung der PSP kann nur eine außerordentliche Mitgliederver</w:t>
      </w:r>
      <w:r w:rsidR="00263228">
        <w:rPr>
          <w:noProof/>
        </w:rPr>
        <w:t>-</w:t>
      </w:r>
      <w:r>
        <w:rPr>
          <w:noProof/>
        </w:rPr>
        <w:t>sammlung beschließen, zu der die Mitglieder unter schriftlicher Ankündigung des Versammlungszweckes unter einer Ladungsfrist von 8 Wochen einzuladen sind. Ein Auflösungsbeschlu</w:t>
      </w:r>
      <w:proofErr w:type="spellStart"/>
      <w:r>
        <w:t>ss</w:t>
      </w:r>
      <w:proofErr w:type="spellEnd"/>
      <w:r>
        <w:rPr>
          <w:noProof/>
        </w:rPr>
        <w:t xml:space="preserve"> bedarf zu einer Wirksamkeit einer 3/4 Mehrheit der erschienenen Mitglieder.</w:t>
      </w:r>
    </w:p>
    <w:p w:rsidR="00A576F3" w:rsidRDefault="00A576F3" w:rsidP="00A576F3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2"/>
        </w:numPr>
        <w:rPr>
          <w:noProof/>
        </w:rPr>
      </w:pPr>
      <w:r>
        <w:rPr>
          <w:noProof/>
        </w:rPr>
        <w:t>Bei Auflösung oder Aufhebung des Vereins oder bei Wegfall seines bisherigen Zwecks fällt das Vereinsvermögen an eine Körperschaft des</w:t>
      </w:r>
      <w:r w:rsidR="00263228">
        <w:rPr>
          <w:noProof/>
        </w:rPr>
        <w:t xml:space="preserve"> </w:t>
      </w:r>
      <w:r>
        <w:rPr>
          <w:noProof/>
        </w:rPr>
        <w:t xml:space="preserve">öffentlichen Rechts oder </w:t>
      </w:r>
      <w:r>
        <w:t xml:space="preserve">an </w:t>
      </w:r>
      <w:r>
        <w:rPr>
          <w:noProof/>
        </w:rPr>
        <w:t>eine steuerbegünstigte Körperschaft zwecks Verwendung für die Förderung von Wissenschaft und Forschung.</w:t>
      </w:r>
    </w:p>
    <w:p w:rsidR="00A576F3" w:rsidRDefault="00A576F3" w:rsidP="00141794">
      <w:pPr>
        <w:numPr>
          <w:ilvl w:val="0"/>
          <w:numId w:val="12"/>
        </w:numPr>
        <w:rPr>
          <w:noProof/>
        </w:rPr>
      </w:pPr>
    </w:p>
    <w:p w:rsidR="00264A68" w:rsidRDefault="00264A68" w:rsidP="00A576F3">
      <w:pPr>
        <w:ind w:left="720"/>
        <w:rPr>
          <w:noProof/>
        </w:rPr>
      </w:pPr>
      <w:r>
        <w:rPr>
          <w:noProof/>
        </w:rPr>
        <w:t>Der Empfänger muß das Vereinsvermögen im Benehmen mit dem zuständigen</w:t>
      </w:r>
      <w:r w:rsidR="00263228">
        <w:rPr>
          <w:noProof/>
        </w:rPr>
        <w:t xml:space="preserve"> </w:t>
      </w:r>
      <w:r>
        <w:rPr>
          <w:noProof/>
        </w:rPr>
        <w:t>Finanzamt ausschließlich und unmittelbar gemeinnützig verwenden.</w:t>
      </w:r>
    </w:p>
    <w:p w:rsidR="00264A68" w:rsidRDefault="00264A68"/>
    <w:p w:rsidR="00264A68" w:rsidRDefault="00264A68"/>
    <w:p w:rsidR="00264A68" w:rsidRDefault="00264A68" w:rsidP="00210CAF">
      <w:pPr>
        <w:jc w:val="center"/>
        <w:rPr>
          <w:noProof/>
        </w:rPr>
      </w:pPr>
      <w:r>
        <w:rPr>
          <w:noProof/>
        </w:rPr>
        <w:t>Geänderte Satzung vom 2</w:t>
      </w:r>
      <w:r>
        <w:t>6</w:t>
      </w:r>
      <w:r>
        <w:rPr>
          <w:noProof/>
        </w:rPr>
        <w:t xml:space="preserve">. </w:t>
      </w:r>
      <w:r>
        <w:t>Januar 2019</w:t>
      </w:r>
    </w:p>
    <w:p w:rsidR="00264A68" w:rsidRDefault="00264A68" w:rsidP="00210CAF">
      <w:pPr>
        <w:jc w:val="center"/>
        <w:rPr>
          <w:noProof/>
        </w:rPr>
      </w:pPr>
      <w:r>
        <w:rPr>
          <w:noProof/>
        </w:rPr>
        <w:t>Mitgliederversammlung Bexbach</w:t>
      </w: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D43C5A">
      <w:pPr>
        <w:rPr>
          <w:noProof/>
        </w:rPr>
      </w:pPr>
      <w:r>
        <w:rPr>
          <w:noProof/>
        </w:rPr>
        <w:t>gez.</w:t>
      </w:r>
    </w:p>
    <w:p w:rsidR="00D43C5A" w:rsidRDefault="00D43C5A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3629"/>
      </w:tblGrid>
      <w:tr w:rsidR="00A576F3" w:rsidRPr="00A576F3" w:rsidTr="00C039DC"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jc w:val="center"/>
            </w:pPr>
            <w:r w:rsidRPr="00A576F3">
              <w:t>Thomas Brandt</w:t>
            </w:r>
          </w:p>
        </w:tc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jc w:val="center"/>
              <w:rPr>
                <w:noProof/>
              </w:rPr>
            </w:pPr>
            <w:r w:rsidRPr="00A576F3">
              <w:t>Volker Weis</w:t>
            </w:r>
          </w:p>
        </w:tc>
      </w:tr>
      <w:tr w:rsidR="00210CAF" w:rsidRPr="00A576F3" w:rsidTr="00C039DC">
        <w:tc>
          <w:tcPr>
            <w:tcW w:w="3699" w:type="dxa"/>
            <w:shd w:val="clear" w:color="auto" w:fill="auto"/>
          </w:tcPr>
          <w:p w:rsidR="00210CAF" w:rsidRPr="00A576F3" w:rsidRDefault="00210CAF" w:rsidP="00C039DC">
            <w:pPr>
              <w:jc w:val="center"/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210CAF" w:rsidRPr="00A576F3" w:rsidRDefault="00210CAF" w:rsidP="00C039DC">
            <w:pPr>
              <w:jc w:val="center"/>
            </w:pPr>
          </w:p>
        </w:tc>
      </w:tr>
      <w:tr w:rsidR="00A576F3" w:rsidRPr="00A576F3" w:rsidTr="00C039DC"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1. Vorsitzender</w:t>
            </w:r>
          </w:p>
        </w:tc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2. Vorsitzender</w:t>
            </w:r>
          </w:p>
        </w:tc>
      </w:tr>
      <w:tr w:rsidR="00A576F3" w:rsidRPr="00A576F3" w:rsidTr="00C039DC"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A576F3" w:rsidRPr="00A576F3" w:rsidRDefault="00A576F3" w:rsidP="00C039DC">
            <w:pPr>
              <w:rPr>
                <w:noProof/>
              </w:rPr>
            </w:pPr>
          </w:p>
        </w:tc>
      </w:tr>
    </w:tbl>
    <w:p w:rsidR="00263228" w:rsidRDefault="00263228" w:rsidP="008243F9">
      <w:pPr>
        <w:rPr>
          <w:noProof/>
        </w:rPr>
      </w:pPr>
    </w:p>
    <w:p w:rsidR="003341A9" w:rsidRDefault="00264A68" w:rsidP="003600A6">
      <w:pPr>
        <w:pStyle w:val="berschrift1"/>
        <w:spacing w:before="0"/>
        <w:jc w:val="center"/>
        <w:rPr>
          <w:noProof/>
        </w:rPr>
      </w:pPr>
      <w:r>
        <w:rPr>
          <w:noProof/>
        </w:rPr>
        <w:lastRenderedPageBreak/>
        <w:t>Beitragsordnung</w:t>
      </w:r>
    </w:p>
    <w:p w:rsidR="00264A68" w:rsidRDefault="00264A68" w:rsidP="003600A6">
      <w:pPr>
        <w:pStyle w:val="berschrift1"/>
        <w:spacing w:before="0"/>
        <w:jc w:val="center"/>
        <w:rPr>
          <w:noProof/>
        </w:rPr>
      </w:pPr>
      <w:r>
        <w:rPr>
          <w:noProof/>
        </w:rPr>
        <w:t>der</w:t>
      </w:r>
    </w:p>
    <w:p w:rsidR="005A347F" w:rsidRDefault="00264A68" w:rsidP="003600A6">
      <w:pPr>
        <w:pStyle w:val="berschrift1"/>
        <w:spacing w:before="0"/>
        <w:jc w:val="center"/>
        <w:rPr>
          <w:noProof/>
        </w:rPr>
      </w:pPr>
      <w:r>
        <w:rPr>
          <w:noProof/>
        </w:rPr>
        <w:t>*</w:t>
      </w:r>
      <w:r w:rsidR="005A347F">
        <w:rPr>
          <w:noProof/>
        </w:rPr>
        <w:t>* Pilzfreunde Saar-Pfalz e.V. **</w:t>
      </w:r>
    </w:p>
    <w:p w:rsidR="00264A68" w:rsidRDefault="005A347F" w:rsidP="003600A6">
      <w:pPr>
        <w:pStyle w:val="berschrift1"/>
        <w:spacing w:before="0"/>
        <w:jc w:val="center"/>
      </w:pPr>
      <w:r>
        <w:rPr>
          <w:noProof/>
        </w:rPr>
        <w:t xml:space="preserve">** </w:t>
      </w:r>
      <w:r w:rsidR="00264A68">
        <w:rPr>
          <w:noProof/>
        </w:rPr>
        <w:t>PSP **</w:t>
      </w:r>
    </w:p>
    <w:p w:rsidR="00264A68" w:rsidRDefault="00264A68">
      <w:pPr>
        <w:jc w:val="center"/>
        <w:rPr>
          <w:b/>
          <w:bCs/>
          <w:noProof/>
          <w:sz w:val="28"/>
          <w:szCs w:val="28"/>
        </w:rPr>
      </w:pPr>
    </w:p>
    <w:p w:rsidR="00264A68" w:rsidRPr="00141794" w:rsidRDefault="00264A68" w:rsidP="003600A6">
      <w:pPr>
        <w:jc w:val="center"/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1417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(vom </w:t>
      </w:r>
      <w:r w:rsidRPr="00141794">
        <w:rPr>
          <w:rFonts w:ascii="Calibri Light" w:hAnsi="Calibri Light" w:cs="Calibri Light"/>
          <w:b/>
          <w:bCs/>
          <w:sz w:val="24"/>
          <w:szCs w:val="24"/>
        </w:rPr>
        <w:t>23.</w:t>
      </w:r>
      <w:r w:rsidRPr="001417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141794">
        <w:rPr>
          <w:rFonts w:ascii="Calibri Light" w:hAnsi="Calibri Light" w:cs="Calibri Light"/>
          <w:b/>
          <w:bCs/>
          <w:sz w:val="24"/>
          <w:szCs w:val="24"/>
        </w:rPr>
        <w:t>Februar</w:t>
      </w:r>
      <w:r w:rsidRPr="001417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141794">
        <w:rPr>
          <w:rFonts w:ascii="Calibri Light" w:hAnsi="Calibri Light" w:cs="Calibri Light"/>
          <w:b/>
          <w:bCs/>
          <w:sz w:val="24"/>
          <w:szCs w:val="24"/>
        </w:rPr>
        <w:t>1996 - 2002 umgestellt auf Euro</w:t>
      </w:r>
      <w:r w:rsidR="003600A6" w:rsidRPr="00141794">
        <w:rPr>
          <w:rFonts w:ascii="Calibri Light" w:hAnsi="Calibri Light" w:cs="Calibri Light"/>
          <w:b/>
          <w:bCs/>
          <w:noProof/>
          <w:sz w:val="24"/>
          <w:szCs w:val="24"/>
        </w:rPr>
        <w:t>)</w:t>
      </w:r>
    </w:p>
    <w:p w:rsidR="008847DA" w:rsidRPr="00141794" w:rsidRDefault="008847DA">
      <w:pPr>
        <w:jc w:val="center"/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:rsidR="008847DA" w:rsidRDefault="008847DA" w:rsidP="003600A6">
      <w:pPr>
        <w:pStyle w:val="Titel"/>
        <w:rPr>
          <w:noProof/>
        </w:rPr>
      </w:pPr>
      <w:r>
        <w:rPr>
          <w:noProof/>
        </w:rPr>
        <w:t>§ 1</w:t>
      </w:r>
    </w:p>
    <w:p w:rsidR="008847DA" w:rsidRDefault="008847DA">
      <w:pPr>
        <w:rPr>
          <w:noProof/>
        </w:rPr>
      </w:pPr>
    </w:p>
    <w:p w:rsidR="008847DA" w:rsidRDefault="00264A68">
      <w:pPr>
        <w:rPr>
          <w:noProof/>
        </w:rPr>
      </w:pPr>
      <w:r>
        <w:rPr>
          <w:noProof/>
        </w:rPr>
        <w:t>Der Jahresbeitrag für</w:t>
      </w:r>
      <w:r w:rsidR="008847DA">
        <w:rPr>
          <w:noProof/>
        </w:rPr>
        <w:t xml:space="preserve"> ordentliche Mitglieder beträgt:</w:t>
      </w:r>
    </w:p>
    <w:p w:rsidR="008847DA" w:rsidRDefault="008847DA">
      <w:pPr>
        <w:rPr>
          <w:noProof/>
        </w:rPr>
      </w:pPr>
    </w:p>
    <w:p w:rsidR="008847DA" w:rsidRDefault="008847DA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 xml:space="preserve">Einzelmitglieder </w:t>
      </w:r>
      <w:r w:rsidR="00264A68">
        <w:t>17 €</w:t>
      </w:r>
    </w:p>
    <w:p w:rsidR="00264A68" w:rsidRDefault="00264A68" w:rsidP="008847DA">
      <w:pPr>
        <w:ind w:left="1440"/>
        <w:rPr>
          <w:noProof/>
        </w:rPr>
      </w:pPr>
      <w:r>
        <w:rPr>
          <w:noProof/>
        </w:rPr>
        <w:t>(Schüler, Studenten und Auszubildende haben die Möglichkeit eine 50%</w:t>
      </w:r>
      <w:r w:rsidR="00334ED6">
        <w:rPr>
          <w:noProof/>
        </w:rPr>
        <w:t>-</w:t>
      </w:r>
      <w:r>
        <w:rPr>
          <w:noProof/>
        </w:rPr>
        <w:t>ige Beitragsermäßigung -mit Nachweis- zu erhalten. Gilt jeweils für 1 Jahr und mu</w:t>
      </w:r>
      <w:r w:rsidR="00334ED6">
        <w:rPr>
          <w:noProof/>
        </w:rPr>
        <w:t>ss</w:t>
      </w:r>
      <w:r>
        <w:rPr>
          <w:noProof/>
        </w:rPr>
        <w:t xml:space="preserve"> dann neu beantragt und nachgewiesen werden!)</w:t>
      </w:r>
    </w:p>
    <w:p w:rsidR="00D43C5A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 xml:space="preserve">Familie </w:t>
      </w:r>
      <w:r>
        <w:t>25 €</w:t>
      </w:r>
    </w:p>
    <w:p w:rsidR="00D43C5A" w:rsidRDefault="00264A68" w:rsidP="00D43C5A">
      <w:pPr>
        <w:ind w:left="1440"/>
        <w:rPr>
          <w:noProof/>
        </w:rPr>
      </w:pPr>
      <w:r>
        <w:rPr>
          <w:noProof/>
        </w:rPr>
        <w:t>(Ehepaare und de</w:t>
      </w:r>
      <w:proofErr w:type="spellStart"/>
      <w:r>
        <w:t>r</w:t>
      </w:r>
      <w:r>
        <w:rPr>
          <w:noProof/>
        </w:rPr>
        <w:t>en</w:t>
      </w:r>
      <w:proofErr w:type="spellEnd"/>
      <w:r>
        <w:rPr>
          <w:noProof/>
        </w:rPr>
        <w:t xml:space="preserve"> Kinder bis zum 16. Lebensjahr)</w:t>
      </w:r>
    </w:p>
    <w:p w:rsidR="00264A68" w:rsidRDefault="00264A68" w:rsidP="00141794">
      <w:pPr>
        <w:numPr>
          <w:ilvl w:val="1"/>
          <w:numId w:val="9"/>
        </w:numPr>
        <w:rPr>
          <w:noProof/>
        </w:rPr>
      </w:pPr>
      <w:r>
        <w:rPr>
          <w:noProof/>
        </w:rPr>
        <w:t>Juristische Per</w:t>
      </w:r>
      <w:r w:rsidR="008847DA">
        <w:rPr>
          <w:noProof/>
        </w:rPr>
        <w:t>sonen (z.B. Vereine, Schulen)</w:t>
      </w:r>
      <w:r w:rsidR="00334ED6">
        <w:rPr>
          <w:noProof/>
        </w:rPr>
        <w:t xml:space="preserve"> </w:t>
      </w:r>
      <w:r>
        <w:t xml:space="preserve">50 € </w:t>
      </w:r>
    </w:p>
    <w:p w:rsidR="00264A68" w:rsidRDefault="00264A68">
      <w:pPr>
        <w:rPr>
          <w:noProof/>
        </w:rPr>
      </w:pPr>
    </w:p>
    <w:p w:rsidR="008847DA" w:rsidRDefault="008847DA" w:rsidP="003600A6">
      <w:pPr>
        <w:pStyle w:val="Titel"/>
        <w:rPr>
          <w:noProof/>
        </w:rPr>
      </w:pPr>
      <w:r>
        <w:rPr>
          <w:noProof/>
        </w:rPr>
        <w:t>§ 2</w:t>
      </w:r>
    </w:p>
    <w:p w:rsidR="00D43C5A" w:rsidRDefault="00D43C5A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Eine freiwillige Erhöhung des Jahresbeitrag</w:t>
      </w:r>
      <w:r>
        <w:t>s</w:t>
      </w:r>
      <w:r>
        <w:rPr>
          <w:noProof/>
        </w:rPr>
        <w:t xml:space="preserve"> ist in unbegrenzter Höhe möglich. Die PSP sind wegen der</w:t>
      </w:r>
      <w:r w:rsidR="00D43C5A">
        <w:rPr>
          <w:noProof/>
        </w:rPr>
        <w:t xml:space="preserve"> Erziehungs-, Volks- und Berufs</w:t>
      </w:r>
      <w:r>
        <w:rPr>
          <w:noProof/>
        </w:rPr>
        <w:t>bildung als gemeinnützigen Zwecken dienend anerkannt. Auf Wunsch</w:t>
      </w:r>
      <w:r w:rsidR="00D43C5A">
        <w:rPr>
          <w:noProof/>
        </w:rPr>
        <w:t xml:space="preserve"> </w:t>
      </w:r>
      <w:r>
        <w:rPr>
          <w:noProof/>
        </w:rPr>
        <w:t>werden Beitragsbescheinigungen ausgestellt.</w:t>
      </w:r>
    </w:p>
    <w:p w:rsidR="00264A68" w:rsidRDefault="00264A68">
      <w:pPr>
        <w:rPr>
          <w:noProof/>
        </w:rPr>
      </w:pPr>
    </w:p>
    <w:p w:rsidR="008847DA" w:rsidRDefault="008847DA" w:rsidP="003600A6">
      <w:pPr>
        <w:pStyle w:val="Titel"/>
      </w:pPr>
      <w:r>
        <w:rPr>
          <w:noProof/>
        </w:rPr>
        <w:t>§ 3</w:t>
      </w:r>
    </w:p>
    <w:p w:rsidR="00D43C5A" w:rsidRDefault="00D43C5A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Ehrenmitgliedern und Ehrenvorsitzend</w:t>
      </w:r>
      <w:r w:rsidR="00D43C5A">
        <w:rPr>
          <w:noProof/>
        </w:rPr>
        <w:t>en ist die Zahlung eines Jahres</w:t>
      </w:r>
      <w:r>
        <w:rPr>
          <w:noProof/>
        </w:rPr>
        <w:t>beitrags freigestellt.</w:t>
      </w:r>
    </w:p>
    <w:p w:rsidR="00264A68" w:rsidRDefault="00264A68">
      <w:pPr>
        <w:rPr>
          <w:noProof/>
        </w:rPr>
      </w:pPr>
    </w:p>
    <w:p w:rsidR="008847DA" w:rsidRDefault="008847DA" w:rsidP="003600A6">
      <w:pPr>
        <w:pStyle w:val="Titel"/>
      </w:pPr>
      <w:r>
        <w:rPr>
          <w:noProof/>
        </w:rPr>
        <w:t>§ 4</w:t>
      </w:r>
    </w:p>
    <w:p w:rsidR="00D43C5A" w:rsidRDefault="00D43C5A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 xml:space="preserve">Fördernde Mitglieder entrichten Jahresbeiträge in selbst festgesetzter </w:t>
      </w:r>
      <w:r w:rsidR="00D43C5A">
        <w:rPr>
          <w:noProof/>
        </w:rPr>
        <w:t xml:space="preserve">Höhe, jedoch mindestens </w:t>
      </w:r>
      <w:r>
        <w:t>30 €</w:t>
      </w:r>
      <w:r w:rsidR="00D43C5A">
        <w:t>.</w:t>
      </w:r>
    </w:p>
    <w:p w:rsidR="008847DA" w:rsidRDefault="00264A68" w:rsidP="003600A6">
      <w:pPr>
        <w:pStyle w:val="Titel"/>
        <w:rPr>
          <w:noProof/>
        </w:rPr>
      </w:pPr>
      <w:r>
        <w:rPr>
          <w:noProof/>
        </w:rPr>
        <w:lastRenderedPageBreak/>
        <w:t>§ 5</w:t>
      </w:r>
    </w:p>
    <w:p w:rsidR="00D43C5A" w:rsidRDefault="00D43C5A">
      <w:pPr>
        <w:rPr>
          <w:noProof/>
        </w:rPr>
      </w:pPr>
    </w:p>
    <w:p w:rsidR="00D43C5A" w:rsidRDefault="00264A68">
      <w:pPr>
        <w:rPr>
          <w:noProof/>
        </w:rPr>
      </w:pPr>
      <w:r>
        <w:rPr>
          <w:noProof/>
        </w:rPr>
        <w:t>Der Vorstand kann in besonderen Fällen den Beitrag teilweise oder</w:t>
      </w:r>
      <w:r w:rsidR="00665A71">
        <w:rPr>
          <w:noProof/>
        </w:rPr>
        <w:t xml:space="preserve"> </w:t>
      </w:r>
      <w:r>
        <w:rPr>
          <w:noProof/>
        </w:rPr>
        <w:t>ganz erlassen (vgl. Satzung § 7 Abs. 4).</w:t>
      </w:r>
    </w:p>
    <w:p w:rsidR="003600A6" w:rsidRDefault="003600A6">
      <w:pPr>
        <w:rPr>
          <w:noProof/>
        </w:rPr>
      </w:pPr>
    </w:p>
    <w:p w:rsidR="008847DA" w:rsidRDefault="008847DA" w:rsidP="003600A6">
      <w:pPr>
        <w:pStyle w:val="Titel"/>
        <w:rPr>
          <w:noProof/>
        </w:rPr>
      </w:pPr>
      <w:r>
        <w:rPr>
          <w:noProof/>
        </w:rPr>
        <w:t>§ 6</w:t>
      </w:r>
    </w:p>
    <w:p w:rsidR="00D43C5A" w:rsidRDefault="00D43C5A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Die Beitragszahlung innerhalb Deutschlands erfolgt in der Regel durch Lastschrift</w:t>
      </w:r>
      <w:r w:rsidR="00D43C5A">
        <w:rPr>
          <w:noProof/>
        </w:rPr>
        <w:t>-</w:t>
      </w:r>
      <w:r>
        <w:rPr>
          <w:noProof/>
        </w:rPr>
        <w:t>verfahren.</w:t>
      </w:r>
    </w:p>
    <w:p w:rsidR="00264A68" w:rsidRDefault="00264A68">
      <w:pPr>
        <w:rPr>
          <w:noProof/>
        </w:rPr>
      </w:pPr>
    </w:p>
    <w:p w:rsidR="008847DA" w:rsidRDefault="008847DA" w:rsidP="003600A6">
      <w:pPr>
        <w:pStyle w:val="Titel"/>
        <w:rPr>
          <w:noProof/>
        </w:rPr>
      </w:pPr>
      <w:r>
        <w:rPr>
          <w:noProof/>
        </w:rPr>
        <w:t>§ 7</w:t>
      </w:r>
    </w:p>
    <w:p w:rsidR="00D43C5A" w:rsidRDefault="00D43C5A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Der Austritt aus dem Verein hebt die Verpflichtung zur Zahlung fällig</w:t>
      </w:r>
      <w:r w:rsidR="00D43C5A">
        <w:rPr>
          <w:noProof/>
        </w:rPr>
        <w:t xml:space="preserve"> </w:t>
      </w:r>
      <w:r>
        <w:rPr>
          <w:noProof/>
        </w:rPr>
        <w:t>gewordener Beiträge nicht auf (vgl. Satzung § 6 Abs. 2).</w:t>
      </w: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gez.</w:t>
      </w:r>
    </w:p>
    <w:p w:rsidR="003600A6" w:rsidRDefault="003600A6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3369"/>
      </w:tblGrid>
      <w:tr w:rsidR="003600A6" w:rsidRPr="00D43C5A" w:rsidTr="00141794">
        <w:tc>
          <w:tcPr>
            <w:tcW w:w="3990" w:type="dxa"/>
            <w:shd w:val="clear" w:color="auto" w:fill="auto"/>
          </w:tcPr>
          <w:p w:rsidR="003600A6" w:rsidRPr="00D43C5A" w:rsidRDefault="003600A6" w:rsidP="00141794">
            <w:pPr>
              <w:jc w:val="center"/>
              <w:rPr>
                <w:noProof/>
              </w:rPr>
            </w:pPr>
            <w:r w:rsidRPr="00D43C5A">
              <w:t xml:space="preserve">Harald </w:t>
            </w:r>
            <w:proofErr w:type="spellStart"/>
            <w:r w:rsidRPr="00D43C5A">
              <w:t>Lieblang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3600A6" w:rsidRPr="00D43C5A" w:rsidRDefault="003600A6" w:rsidP="00141794"/>
        </w:tc>
      </w:tr>
      <w:tr w:rsidR="003600A6" w:rsidRPr="00D43C5A" w:rsidTr="00141794">
        <w:tc>
          <w:tcPr>
            <w:tcW w:w="3990" w:type="dxa"/>
            <w:shd w:val="clear" w:color="auto" w:fill="auto"/>
          </w:tcPr>
          <w:p w:rsidR="003600A6" w:rsidRPr="00D43C5A" w:rsidRDefault="003600A6" w:rsidP="00141794">
            <w:pPr>
              <w:jc w:val="center"/>
              <w:rPr>
                <w:noProof/>
              </w:rPr>
            </w:pPr>
            <w:r w:rsidRPr="00D43C5A">
              <w:rPr>
                <w:noProof/>
              </w:rPr>
              <w:t>Kassenwart</w:t>
            </w:r>
          </w:p>
        </w:tc>
        <w:tc>
          <w:tcPr>
            <w:tcW w:w="3484" w:type="dxa"/>
            <w:shd w:val="clear" w:color="auto" w:fill="auto"/>
          </w:tcPr>
          <w:p w:rsidR="003600A6" w:rsidRPr="00D43C5A" w:rsidRDefault="003600A6" w:rsidP="00141794">
            <w:pPr>
              <w:rPr>
                <w:noProof/>
              </w:rPr>
            </w:pPr>
          </w:p>
        </w:tc>
      </w:tr>
    </w:tbl>
    <w:p w:rsidR="00264A68" w:rsidRDefault="00264A68">
      <w:pPr>
        <w:rPr>
          <w:noProof/>
        </w:rPr>
      </w:pPr>
    </w:p>
    <w:p w:rsidR="00D43C5A" w:rsidRDefault="00D43C5A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3600A6" w:rsidRDefault="003600A6">
      <w:pPr>
        <w:rPr>
          <w:noProof/>
        </w:rPr>
      </w:pPr>
    </w:p>
    <w:p w:rsidR="00264A68" w:rsidRDefault="00264A68" w:rsidP="003600A6">
      <w:pPr>
        <w:pStyle w:val="berschrift1"/>
        <w:spacing w:before="0"/>
        <w:jc w:val="center"/>
        <w:rPr>
          <w:noProof/>
        </w:rPr>
      </w:pPr>
      <w:r>
        <w:rPr>
          <w:noProof/>
        </w:rPr>
        <w:lastRenderedPageBreak/>
        <w:t>Geschäftsordnung für die Mitglieder</w:t>
      </w:r>
    </w:p>
    <w:p w:rsidR="00264A68" w:rsidRDefault="00264A68" w:rsidP="003600A6">
      <w:pPr>
        <w:pStyle w:val="berschrift1"/>
        <w:spacing w:before="0"/>
        <w:jc w:val="center"/>
        <w:rPr>
          <w:noProof/>
        </w:rPr>
      </w:pPr>
      <w:r>
        <w:rPr>
          <w:noProof/>
        </w:rPr>
        <w:t>der Pilzfreunde Saar-Pfalz</w:t>
      </w:r>
    </w:p>
    <w:p w:rsidR="00264A68" w:rsidRDefault="00264A68">
      <w:pPr>
        <w:jc w:val="center"/>
        <w:rPr>
          <w:b/>
          <w:bCs/>
          <w:noProof/>
          <w:sz w:val="28"/>
          <w:szCs w:val="28"/>
        </w:rPr>
      </w:pPr>
    </w:p>
    <w:p w:rsidR="003600A6" w:rsidRDefault="003600A6">
      <w:pPr>
        <w:jc w:val="center"/>
        <w:rPr>
          <w:b/>
          <w:bCs/>
          <w:noProof/>
          <w:sz w:val="28"/>
          <w:szCs w:val="28"/>
        </w:rPr>
      </w:pPr>
    </w:p>
    <w:p w:rsidR="00264A68" w:rsidRDefault="00264A68" w:rsidP="003600A6">
      <w:pPr>
        <w:pStyle w:val="Titel"/>
        <w:rPr>
          <w:noProof/>
        </w:rPr>
      </w:pPr>
      <w:r>
        <w:rPr>
          <w:noProof/>
        </w:rPr>
        <w:t>§ 1 Vorsitz in der Mitgliederversammlung</w:t>
      </w:r>
    </w:p>
    <w:p w:rsidR="003600A6" w:rsidRPr="003600A6" w:rsidRDefault="003600A6" w:rsidP="003600A6"/>
    <w:p w:rsidR="00264A68" w:rsidRDefault="00264A68" w:rsidP="00141794">
      <w:pPr>
        <w:numPr>
          <w:ilvl w:val="0"/>
          <w:numId w:val="13"/>
        </w:numPr>
        <w:rPr>
          <w:noProof/>
        </w:rPr>
      </w:pPr>
      <w:r>
        <w:rPr>
          <w:noProof/>
        </w:rPr>
        <w:t>Den Vorsitz in der Mitgliederversammlung führt der</w:t>
      </w:r>
      <w:r>
        <w:t>/die</w:t>
      </w:r>
      <w:r>
        <w:rPr>
          <w:noProof/>
        </w:rPr>
        <w:t xml:space="preserve"> 1. Vorsitzende</w:t>
      </w:r>
    </w:p>
    <w:p w:rsidR="001752DF" w:rsidRDefault="001752DF" w:rsidP="001752DF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3"/>
        </w:numPr>
        <w:rPr>
          <w:noProof/>
        </w:rPr>
      </w:pPr>
      <w:r>
        <w:rPr>
          <w:noProof/>
        </w:rPr>
        <w:t>Im Fall seiner</w:t>
      </w:r>
      <w:r>
        <w:t>/ihrer</w:t>
      </w:r>
      <w:r>
        <w:rPr>
          <w:noProof/>
        </w:rPr>
        <w:t xml:space="preserve"> Verhinderung führen die Mitglieder des Vorstandes in der</w:t>
      </w:r>
      <w:r w:rsidR="00CE61AF">
        <w:rPr>
          <w:noProof/>
        </w:rPr>
        <w:t xml:space="preserve"> </w:t>
      </w:r>
      <w:r>
        <w:rPr>
          <w:noProof/>
        </w:rPr>
        <w:t>Reihenfolge, in der sie in § 11 Abs. 1 der Satzung aufgeführt sind oder</w:t>
      </w:r>
      <w:r w:rsidR="00CE61AF">
        <w:rPr>
          <w:noProof/>
        </w:rPr>
        <w:t xml:space="preserve"> </w:t>
      </w:r>
      <w:r>
        <w:t>ein/eine</w:t>
      </w:r>
      <w:r>
        <w:rPr>
          <w:noProof/>
        </w:rPr>
        <w:t xml:space="preserve"> von der Mitgliederversammlung gewählte</w:t>
      </w:r>
      <w:r>
        <w:t>/</w:t>
      </w:r>
      <w:r>
        <w:rPr>
          <w:noProof/>
        </w:rPr>
        <w:t>r Vertreter</w:t>
      </w:r>
      <w:r>
        <w:t>/in</w:t>
      </w:r>
      <w:r>
        <w:rPr>
          <w:noProof/>
        </w:rPr>
        <w:t>.</w:t>
      </w:r>
    </w:p>
    <w:p w:rsidR="00264A68" w:rsidRDefault="00264A68">
      <w:pPr>
        <w:rPr>
          <w:noProof/>
        </w:rPr>
      </w:pPr>
    </w:p>
    <w:p w:rsidR="00264A68" w:rsidRDefault="00264A68" w:rsidP="00CE61AF">
      <w:pPr>
        <w:pStyle w:val="Titel"/>
        <w:rPr>
          <w:noProof/>
        </w:rPr>
      </w:pPr>
      <w:r>
        <w:rPr>
          <w:noProof/>
        </w:rPr>
        <w:t>§ 2 Öffentlichkeit der Mitgliederversammlung</w:t>
      </w:r>
    </w:p>
    <w:p w:rsidR="00CE61AF" w:rsidRPr="00CE61AF" w:rsidRDefault="00CE61AF" w:rsidP="00CE61AF"/>
    <w:p w:rsidR="00264A68" w:rsidRDefault="00264A68" w:rsidP="00141794">
      <w:pPr>
        <w:numPr>
          <w:ilvl w:val="0"/>
          <w:numId w:val="14"/>
        </w:numPr>
        <w:rPr>
          <w:noProof/>
        </w:rPr>
      </w:pPr>
      <w:r>
        <w:rPr>
          <w:noProof/>
        </w:rPr>
        <w:t>Die Mitgliederversammlung ist öffentlich. Die Öffentlichkeit kann durch</w:t>
      </w:r>
      <w:r w:rsidR="00CE61AF">
        <w:rPr>
          <w:noProof/>
        </w:rPr>
        <w:t xml:space="preserve"> </w:t>
      </w:r>
      <w:r>
        <w:t>die/</w:t>
      </w:r>
      <w:proofErr w:type="gramStart"/>
      <w:r>
        <w:t>den</w:t>
      </w:r>
      <w:r>
        <w:rPr>
          <w:noProof/>
        </w:rPr>
        <w:t xml:space="preserve"> Vorsitzende</w:t>
      </w:r>
      <w:proofErr w:type="gramEnd"/>
      <w:r>
        <w:t>(n)</w:t>
      </w:r>
      <w:r>
        <w:rPr>
          <w:noProof/>
        </w:rPr>
        <w:t xml:space="preserve"> oder die Mitgliederversammlung ausgeschlossen werden, wenn die Interessen der PSP gefährdet scheinen.</w:t>
      </w:r>
    </w:p>
    <w:p w:rsidR="001752DF" w:rsidRDefault="001752DF" w:rsidP="001752DF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4"/>
        </w:numPr>
        <w:rPr>
          <w:noProof/>
        </w:rPr>
      </w:pPr>
      <w:r>
        <w:rPr>
          <w:noProof/>
        </w:rPr>
        <w:t>An nicht</w:t>
      </w:r>
      <w:r w:rsidR="00065ED8">
        <w:rPr>
          <w:noProof/>
        </w:rPr>
        <w:t xml:space="preserve"> </w:t>
      </w:r>
      <w:r>
        <w:rPr>
          <w:noProof/>
        </w:rPr>
        <w:t>öffentlichen Versammlungen dürfen nur Mitglieder der PSP</w:t>
      </w:r>
      <w:r w:rsidR="00CE61AF">
        <w:rPr>
          <w:noProof/>
        </w:rPr>
        <w:t xml:space="preserve"> </w:t>
      </w:r>
      <w:r>
        <w:rPr>
          <w:noProof/>
        </w:rPr>
        <w:t>teilnehmen. Auf Beschluß der Mitgliederversammlung können auch andere Teilnehmer zugelassen werden.</w:t>
      </w:r>
    </w:p>
    <w:p w:rsidR="00264A68" w:rsidRDefault="00264A68">
      <w:pPr>
        <w:rPr>
          <w:noProof/>
        </w:rPr>
      </w:pPr>
    </w:p>
    <w:p w:rsidR="00264A68" w:rsidRDefault="00264A68" w:rsidP="00CE61AF">
      <w:pPr>
        <w:pStyle w:val="Titel"/>
        <w:rPr>
          <w:noProof/>
        </w:rPr>
      </w:pPr>
      <w:r>
        <w:rPr>
          <w:noProof/>
        </w:rPr>
        <w:t>§ 3 Tagesordnung der Mitgliederversammlung</w:t>
      </w:r>
    </w:p>
    <w:p w:rsidR="00CE61AF" w:rsidRPr="00CE61AF" w:rsidRDefault="00CE61AF" w:rsidP="00CE61AF"/>
    <w:p w:rsidR="00264A68" w:rsidRDefault="00264A68" w:rsidP="00141794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Die Mitgliederversammlung erledigt </w:t>
      </w:r>
      <w:r w:rsidR="00CE61AF">
        <w:rPr>
          <w:noProof/>
        </w:rPr>
        <w:t xml:space="preserve">ihre Tagesordnung in der Reihen </w:t>
      </w:r>
      <w:r>
        <w:rPr>
          <w:noProof/>
        </w:rPr>
        <w:t>folge, in der sie in der Einladung aufgeführt ist.</w:t>
      </w:r>
    </w:p>
    <w:p w:rsidR="001752DF" w:rsidRDefault="001752DF" w:rsidP="001752DF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5"/>
        </w:numPr>
        <w:rPr>
          <w:noProof/>
        </w:rPr>
      </w:pPr>
      <w:r>
        <w:rPr>
          <w:noProof/>
        </w:rPr>
        <w:t>Die Mitgliederversammlung kann jederzeit durch Mehrheitsbeschlu</w:t>
      </w:r>
      <w:proofErr w:type="spellStart"/>
      <w:r>
        <w:t>ss</w:t>
      </w:r>
      <w:proofErr w:type="spellEnd"/>
      <w:r>
        <w:rPr>
          <w:noProof/>
        </w:rPr>
        <w:t xml:space="preserve"> die Tagesordnung abändern.</w:t>
      </w:r>
    </w:p>
    <w:p w:rsidR="001752DF" w:rsidRDefault="001752DF" w:rsidP="001752DF">
      <w:pPr>
        <w:pStyle w:val="Listenabsatz"/>
        <w:rPr>
          <w:noProof/>
        </w:rPr>
      </w:pPr>
    </w:p>
    <w:p w:rsidR="001752DF" w:rsidRDefault="001752DF" w:rsidP="001752DF">
      <w:pPr>
        <w:ind w:left="720"/>
        <w:rPr>
          <w:noProof/>
        </w:rPr>
      </w:pPr>
    </w:p>
    <w:p w:rsidR="00CE61AF" w:rsidRDefault="00264A68" w:rsidP="00141794">
      <w:pPr>
        <w:numPr>
          <w:ilvl w:val="0"/>
          <w:numId w:val="15"/>
        </w:numPr>
        <w:rPr>
          <w:noProof/>
        </w:rPr>
      </w:pPr>
      <w:r>
        <w:rPr>
          <w:noProof/>
        </w:rPr>
        <w:t>Die Mitgliederversammlung kann jederzeit durch Mehrheitsbeschlu</w:t>
      </w:r>
      <w:proofErr w:type="spellStart"/>
      <w:r>
        <w:t>ss</w:t>
      </w:r>
      <w:proofErr w:type="spellEnd"/>
      <w:r w:rsidR="00CE61AF">
        <w:rPr>
          <w:noProof/>
        </w:rPr>
        <w:t xml:space="preserve"> </w:t>
      </w:r>
      <w:r>
        <w:rPr>
          <w:noProof/>
        </w:rPr>
        <w:t>Punkte von der Tagesordnung absetze</w:t>
      </w:r>
      <w:r w:rsidR="00CE61AF">
        <w:rPr>
          <w:noProof/>
        </w:rPr>
        <w:t>n oder andere Punkte (Dringlich</w:t>
      </w:r>
      <w:r>
        <w:rPr>
          <w:noProof/>
        </w:rPr>
        <w:t>keitsanträge), die nicht in der Tagesordnung der Einladung aufgeführt</w:t>
      </w:r>
      <w:r w:rsidR="00CE61AF">
        <w:rPr>
          <w:noProof/>
        </w:rPr>
        <w:t xml:space="preserve"> </w:t>
      </w:r>
      <w:r>
        <w:rPr>
          <w:noProof/>
        </w:rPr>
        <w:t>sind - mit Ausnahme von Anträgen, die Satzungsänderungen und/oder Änderungen von Ordnungen betreffen - auf die Tagesordnung setzen.</w:t>
      </w:r>
    </w:p>
    <w:p w:rsidR="00264A68" w:rsidRDefault="00264A68" w:rsidP="00CE61AF">
      <w:pPr>
        <w:pStyle w:val="Titel"/>
        <w:rPr>
          <w:noProof/>
        </w:rPr>
      </w:pPr>
      <w:r>
        <w:rPr>
          <w:noProof/>
        </w:rPr>
        <w:lastRenderedPageBreak/>
        <w:t>§ 4 Worterteilungen</w:t>
      </w:r>
    </w:p>
    <w:p w:rsidR="00CE61AF" w:rsidRDefault="00CE61AF"/>
    <w:p w:rsidR="00264A68" w:rsidRDefault="00264A68" w:rsidP="00141794">
      <w:pPr>
        <w:numPr>
          <w:ilvl w:val="0"/>
          <w:numId w:val="16"/>
        </w:numPr>
        <w:rPr>
          <w:noProof/>
        </w:rPr>
      </w:pPr>
      <w:r>
        <w:rPr>
          <w:noProof/>
        </w:rPr>
        <w:t>Worterteilungen erfolgen in der Reihenfolge der Wortmeldungen.</w:t>
      </w:r>
    </w:p>
    <w:p w:rsidR="001752DF" w:rsidRDefault="001752DF" w:rsidP="001752DF">
      <w:pPr>
        <w:ind w:left="720"/>
        <w:rPr>
          <w:noProof/>
        </w:rPr>
      </w:pPr>
    </w:p>
    <w:p w:rsidR="001752DF" w:rsidRDefault="00264A68" w:rsidP="00141794">
      <w:pPr>
        <w:numPr>
          <w:ilvl w:val="0"/>
          <w:numId w:val="16"/>
        </w:numPr>
        <w:rPr>
          <w:noProof/>
        </w:rPr>
      </w:pPr>
      <w:r>
        <w:rPr>
          <w:noProof/>
        </w:rPr>
        <w:t>Der</w:t>
      </w:r>
      <w:r>
        <w:t>/die</w:t>
      </w:r>
      <w:r>
        <w:rPr>
          <w:noProof/>
        </w:rPr>
        <w:t xml:space="preserve"> Vorsitzende </w:t>
      </w:r>
      <w:r>
        <w:t xml:space="preserve">kann in der </w:t>
      </w:r>
      <w:r w:rsidR="001752DF">
        <w:rPr>
          <w:noProof/>
        </w:rPr>
        <w:t>Mitgliederversammlung</w:t>
      </w:r>
      <w:r>
        <w:t xml:space="preserve"> </w:t>
      </w:r>
      <w:r>
        <w:rPr>
          <w:noProof/>
        </w:rPr>
        <w:t>jederzeit außer der Reihe das Wort ergreifen oder erteilen.</w:t>
      </w:r>
    </w:p>
    <w:p w:rsidR="001752DF" w:rsidRDefault="001752DF" w:rsidP="001752DF">
      <w:pPr>
        <w:ind w:left="720"/>
        <w:rPr>
          <w:noProof/>
        </w:rPr>
      </w:pPr>
    </w:p>
    <w:p w:rsidR="001752DF" w:rsidRDefault="00264A68" w:rsidP="00141794">
      <w:pPr>
        <w:numPr>
          <w:ilvl w:val="0"/>
          <w:numId w:val="16"/>
        </w:numPr>
        <w:rPr>
          <w:noProof/>
        </w:rPr>
      </w:pPr>
      <w:r>
        <w:rPr>
          <w:noProof/>
        </w:rPr>
        <w:t>Mit Mehrheitsbeschlu</w:t>
      </w:r>
      <w:proofErr w:type="spellStart"/>
      <w:r>
        <w:t>ss</w:t>
      </w:r>
      <w:proofErr w:type="spellEnd"/>
      <w:r>
        <w:rPr>
          <w:noProof/>
        </w:rPr>
        <w:t xml:space="preserve"> kann eine andere Reihenfolge der Worterteilung bestimmt werden.</w:t>
      </w:r>
    </w:p>
    <w:p w:rsidR="001752DF" w:rsidRDefault="001752DF" w:rsidP="001752DF">
      <w:pPr>
        <w:ind w:left="720"/>
        <w:rPr>
          <w:noProof/>
        </w:rPr>
      </w:pPr>
    </w:p>
    <w:p w:rsidR="001752DF" w:rsidRDefault="00264A68" w:rsidP="00141794">
      <w:pPr>
        <w:numPr>
          <w:ilvl w:val="0"/>
          <w:numId w:val="16"/>
        </w:numPr>
        <w:rPr>
          <w:noProof/>
        </w:rPr>
      </w:pPr>
      <w:r>
        <w:rPr>
          <w:noProof/>
        </w:rPr>
        <w:t>Antragssteller erhalten zur Begründung als erste und letzte das Wort.</w:t>
      </w:r>
    </w:p>
    <w:p w:rsidR="001752DF" w:rsidRDefault="001752DF" w:rsidP="001752DF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6"/>
        </w:numPr>
        <w:rPr>
          <w:noProof/>
        </w:rPr>
      </w:pPr>
      <w:r>
        <w:rPr>
          <w:noProof/>
        </w:rPr>
        <w:t>Eine Wortmeldung zur Geschäftsordnung mu</w:t>
      </w:r>
      <w:proofErr w:type="spellStart"/>
      <w:r>
        <w:t>ss</w:t>
      </w:r>
      <w:proofErr w:type="spellEnd"/>
      <w:r w:rsidR="001752DF">
        <w:rPr>
          <w:noProof/>
        </w:rPr>
        <w:t xml:space="preserve"> vor noch vorgesehene </w:t>
      </w:r>
      <w:r>
        <w:rPr>
          <w:noProof/>
        </w:rPr>
        <w:t>Worterteilungen gestattet werden.</w:t>
      </w:r>
    </w:p>
    <w:p w:rsidR="00264A68" w:rsidRDefault="00264A68">
      <w:pPr>
        <w:rPr>
          <w:noProof/>
        </w:rPr>
      </w:pPr>
    </w:p>
    <w:p w:rsidR="00264A68" w:rsidRDefault="00264A68" w:rsidP="00FE6BCE">
      <w:pPr>
        <w:pStyle w:val="Titel"/>
        <w:rPr>
          <w:noProof/>
        </w:rPr>
      </w:pPr>
      <w:r>
        <w:rPr>
          <w:noProof/>
        </w:rPr>
        <w:t>§ 5 Redezeit</w:t>
      </w:r>
    </w:p>
    <w:p w:rsidR="00FE6BCE" w:rsidRPr="00FE6BCE" w:rsidRDefault="00FE6BCE" w:rsidP="00FE6BCE"/>
    <w:p w:rsidR="00264A68" w:rsidRDefault="00264A68" w:rsidP="00141794">
      <w:pPr>
        <w:numPr>
          <w:ilvl w:val="0"/>
          <w:numId w:val="17"/>
        </w:numPr>
        <w:rPr>
          <w:noProof/>
        </w:rPr>
      </w:pPr>
      <w:r>
        <w:rPr>
          <w:noProof/>
        </w:rPr>
        <w:t>Die Redezeit ist unbeschränkt.</w:t>
      </w:r>
    </w:p>
    <w:p w:rsidR="00FE6BCE" w:rsidRDefault="00FE6BCE" w:rsidP="00FE6BCE">
      <w:pPr>
        <w:ind w:left="720"/>
        <w:rPr>
          <w:noProof/>
        </w:rPr>
      </w:pPr>
    </w:p>
    <w:p w:rsidR="00FE6BCE" w:rsidRDefault="00264A68" w:rsidP="00141794">
      <w:pPr>
        <w:numPr>
          <w:ilvl w:val="0"/>
          <w:numId w:val="17"/>
        </w:numPr>
        <w:rPr>
          <w:noProof/>
        </w:rPr>
      </w:pPr>
      <w:r>
        <w:rPr>
          <w:noProof/>
        </w:rPr>
        <w:t>Die Mitgliederversammlung kann jederzeit durch Mehrheitsbeschlu</w:t>
      </w:r>
      <w:proofErr w:type="spellStart"/>
      <w:r>
        <w:t>ss</w:t>
      </w:r>
      <w:proofErr w:type="spellEnd"/>
      <w:r>
        <w:rPr>
          <w:noProof/>
        </w:rPr>
        <w:t xml:space="preserve"> die</w:t>
      </w:r>
      <w:r w:rsidR="00FE6BCE">
        <w:rPr>
          <w:noProof/>
        </w:rPr>
        <w:t xml:space="preserve"> </w:t>
      </w:r>
      <w:r>
        <w:rPr>
          <w:noProof/>
        </w:rPr>
        <w:t>Redezeit begrenzen.</w:t>
      </w:r>
    </w:p>
    <w:p w:rsidR="00FE6BCE" w:rsidRDefault="00FE6BCE" w:rsidP="00FE6BCE">
      <w:pPr>
        <w:ind w:left="720"/>
        <w:rPr>
          <w:noProof/>
        </w:rPr>
      </w:pPr>
    </w:p>
    <w:p w:rsidR="00FE6BCE" w:rsidRDefault="00264A68" w:rsidP="00141794">
      <w:pPr>
        <w:numPr>
          <w:ilvl w:val="0"/>
          <w:numId w:val="17"/>
        </w:numPr>
        <w:rPr>
          <w:noProof/>
        </w:rPr>
      </w:pPr>
      <w:r>
        <w:rPr>
          <w:noProof/>
        </w:rPr>
        <w:t>Der Vorsitzende kann jederzeit einen Redner unterbrechen, um einen Beschlu</w:t>
      </w:r>
      <w:proofErr w:type="spellStart"/>
      <w:r>
        <w:t>ss</w:t>
      </w:r>
      <w:proofErr w:type="spellEnd"/>
      <w:r>
        <w:rPr>
          <w:noProof/>
        </w:rPr>
        <w:t xml:space="preserve"> über eine Beschränkung der Redezeit herbeizuführen.</w:t>
      </w:r>
    </w:p>
    <w:p w:rsidR="00FE6BCE" w:rsidRDefault="00FE6BCE" w:rsidP="00FE6BCE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7"/>
        </w:numPr>
        <w:rPr>
          <w:noProof/>
        </w:rPr>
      </w:pPr>
      <w:r>
        <w:rPr>
          <w:noProof/>
        </w:rPr>
        <w:t>Eine Debatte findet über einen Antrag auf Beschränkung der Redezeit nicht statt.</w:t>
      </w:r>
      <w:r>
        <w:t xml:space="preserve"> </w:t>
      </w:r>
    </w:p>
    <w:p w:rsidR="00264A68" w:rsidRDefault="00264A68">
      <w:pPr>
        <w:rPr>
          <w:noProof/>
        </w:rPr>
      </w:pPr>
    </w:p>
    <w:p w:rsidR="00264A68" w:rsidRDefault="00264A68" w:rsidP="00FE6BCE">
      <w:pPr>
        <w:pStyle w:val="Titel"/>
        <w:rPr>
          <w:noProof/>
        </w:rPr>
      </w:pPr>
      <w:r>
        <w:rPr>
          <w:noProof/>
        </w:rPr>
        <w:t>§ 6 Schlu</w:t>
      </w:r>
      <w:proofErr w:type="spellStart"/>
      <w:r>
        <w:t>ss</w:t>
      </w:r>
      <w:proofErr w:type="spellEnd"/>
      <w:r>
        <w:rPr>
          <w:noProof/>
        </w:rPr>
        <w:t xml:space="preserve"> der Debatte</w:t>
      </w:r>
    </w:p>
    <w:p w:rsidR="00FE6BCE" w:rsidRPr="00FE6BCE" w:rsidRDefault="00FE6BCE" w:rsidP="00FE6BCE"/>
    <w:p w:rsidR="00264A68" w:rsidRDefault="00264A68" w:rsidP="00141794">
      <w:pPr>
        <w:numPr>
          <w:ilvl w:val="0"/>
          <w:numId w:val="18"/>
        </w:numPr>
        <w:rPr>
          <w:noProof/>
        </w:rPr>
      </w:pPr>
      <w:r>
        <w:rPr>
          <w:noProof/>
        </w:rPr>
        <w:t>Jedes stimmberechtigte Mitglied kann, sobald ein Redner geendet hat,</w:t>
      </w:r>
      <w:r w:rsidR="00FE6BCE">
        <w:rPr>
          <w:noProof/>
        </w:rPr>
        <w:t xml:space="preserve"> </w:t>
      </w:r>
      <w:r>
        <w:rPr>
          <w:noProof/>
        </w:rPr>
        <w:t>einen Antrag auf Schlu</w:t>
      </w:r>
      <w:proofErr w:type="spellStart"/>
      <w:r>
        <w:t>ss</w:t>
      </w:r>
      <w:proofErr w:type="spellEnd"/>
      <w:r>
        <w:rPr>
          <w:noProof/>
        </w:rPr>
        <w:t xml:space="preserve"> der Debatte stellen.</w:t>
      </w:r>
    </w:p>
    <w:p w:rsidR="00FE6BCE" w:rsidRDefault="00FE6BCE" w:rsidP="00FE6BCE">
      <w:pPr>
        <w:ind w:left="720"/>
        <w:rPr>
          <w:noProof/>
        </w:rPr>
      </w:pPr>
    </w:p>
    <w:p w:rsidR="00FE6BCE" w:rsidRDefault="00264A68" w:rsidP="00141794">
      <w:pPr>
        <w:numPr>
          <w:ilvl w:val="0"/>
          <w:numId w:val="18"/>
        </w:numPr>
        <w:rPr>
          <w:noProof/>
        </w:rPr>
      </w:pPr>
      <w:r>
        <w:rPr>
          <w:noProof/>
        </w:rPr>
        <w:t>Über einen solchen Antrag auf Schlu</w:t>
      </w:r>
      <w:proofErr w:type="spellStart"/>
      <w:r>
        <w:t>ss</w:t>
      </w:r>
      <w:proofErr w:type="spellEnd"/>
      <w:r>
        <w:rPr>
          <w:noProof/>
        </w:rPr>
        <w:t xml:space="preserve"> der Debatte mu</w:t>
      </w:r>
      <w:r>
        <w:t>ss</w:t>
      </w:r>
      <w:r w:rsidR="00FE6BCE">
        <w:rPr>
          <w:noProof/>
        </w:rPr>
        <w:t xml:space="preserve"> sofort abge</w:t>
      </w:r>
      <w:r>
        <w:rPr>
          <w:noProof/>
        </w:rPr>
        <w:t>stimmt werden. Eine Debatte hierüber findet nicht statt.</w:t>
      </w:r>
    </w:p>
    <w:p w:rsidR="00FE6BCE" w:rsidRDefault="00FE6BCE" w:rsidP="00FE6BCE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8"/>
        </w:numPr>
        <w:rPr>
          <w:noProof/>
        </w:rPr>
      </w:pPr>
      <w:r>
        <w:rPr>
          <w:noProof/>
        </w:rPr>
        <w:t>Wird ein Antrag auf Schlu</w:t>
      </w:r>
      <w:proofErr w:type="spellStart"/>
      <w:r>
        <w:t>ss</w:t>
      </w:r>
      <w:proofErr w:type="spellEnd"/>
      <w:r>
        <w:rPr>
          <w:noProof/>
        </w:rPr>
        <w:t xml:space="preserve"> der Debatte angenommen, so müssen bei Stellung des Antrages noch vorliegende Wortmeldungen erledigt</w:t>
      </w:r>
      <w:r w:rsidR="00FE6BCE">
        <w:rPr>
          <w:noProof/>
        </w:rPr>
        <w:t xml:space="preserve"> </w:t>
      </w:r>
      <w:r>
        <w:rPr>
          <w:noProof/>
        </w:rPr>
        <w:t>werden. Die Redezeit nach Annahme eines Antrages auf Schlu</w:t>
      </w:r>
      <w:proofErr w:type="spellStart"/>
      <w:r>
        <w:t>ss</w:t>
      </w:r>
      <w:proofErr w:type="spellEnd"/>
      <w:r>
        <w:rPr>
          <w:noProof/>
        </w:rPr>
        <w:t xml:space="preserve"> der</w:t>
      </w:r>
      <w:r w:rsidR="00FE6BCE">
        <w:rPr>
          <w:noProof/>
        </w:rPr>
        <w:t xml:space="preserve"> </w:t>
      </w:r>
      <w:r>
        <w:rPr>
          <w:noProof/>
        </w:rPr>
        <w:t>Debatte beträgt für alle Redner je 5 Minuten.</w:t>
      </w:r>
    </w:p>
    <w:p w:rsidR="00264A68" w:rsidRDefault="00264A68">
      <w:pPr>
        <w:rPr>
          <w:noProof/>
        </w:rPr>
      </w:pPr>
    </w:p>
    <w:p w:rsidR="00264A68" w:rsidRDefault="00264A68" w:rsidP="00FE6BCE">
      <w:pPr>
        <w:pStyle w:val="Titel"/>
        <w:rPr>
          <w:noProof/>
        </w:rPr>
      </w:pPr>
      <w:r>
        <w:rPr>
          <w:noProof/>
        </w:rPr>
        <w:lastRenderedPageBreak/>
        <w:t>§ 7 Wortentziehung</w:t>
      </w:r>
    </w:p>
    <w:p w:rsidR="00FE6BCE" w:rsidRPr="00FE6BCE" w:rsidRDefault="00FE6BCE" w:rsidP="00FE6BCE"/>
    <w:p w:rsidR="00264A68" w:rsidRDefault="00264A68" w:rsidP="00141794">
      <w:pPr>
        <w:numPr>
          <w:ilvl w:val="0"/>
          <w:numId w:val="19"/>
        </w:numPr>
        <w:rPr>
          <w:noProof/>
        </w:rPr>
      </w:pPr>
      <w:r>
        <w:rPr>
          <w:noProof/>
        </w:rPr>
        <w:t xml:space="preserve">Redner, die nicht zur Sache sprechen, kann der </w:t>
      </w:r>
      <w:r>
        <w:t xml:space="preserve">/die </w:t>
      </w:r>
      <w:r>
        <w:rPr>
          <w:noProof/>
        </w:rPr>
        <w:t>Vorsitzende zur Sache</w:t>
      </w:r>
      <w:r w:rsidR="00FE6BCE">
        <w:rPr>
          <w:noProof/>
        </w:rPr>
        <w:t xml:space="preserve"> </w:t>
      </w:r>
      <w:r>
        <w:rPr>
          <w:noProof/>
        </w:rPr>
        <w:t>rufen.</w:t>
      </w:r>
    </w:p>
    <w:p w:rsidR="00FE6BCE" w:rsidRDefault="00FE6BCE" w:rsidP="00FE6BCE">
      <w:pPr>
        <w:ind w:left="720"/>
        <w:rPr>
          <w:noProof/>
        </w:rPr>
      </w:pPr>
    </w:p>
    <w:p w:rsidR="00FE6BCE" w:rsidRDefault="00264A68" w:rsidP="00141794">
      <w:pPr>
        <w:numPr>
          <w:ilvl w:val="0"/>
          <w:numId w:val="19"/>
        </w:numPr>
        <w:rPr>
          <w:noProof/>
        </w:rPr>
      </w:pPr>
      <w:r>
        <w:rPr>
          <w:noProof/>
        </w:rPr>
        <w:t>Redner, die sich ungebührlich verhalten und den Anstand verletzen,</w:t>
      </w:r>
      <w:r w:rsidR="00FE6BCE">
        <w:rPr>
          <w:noProof/>
        </w:rPr>
        <w:t xml:space="preserve"> </w:t>
      </w:r>
      <w:r>
        <w:rPr>
          <w:noProof/>
        </w:rPr>
        <w:t>werden vom Vorsitzenden gerügt. Verstößt der Redner weiterhin gegen</w:t>
      </w:r>
      <w:r w:rsidR="00FE6BCE">
        <w:rPr>
          <w:noProof/>
        </w:rPr>
        <w:t xml:space="preserve"> </w:t>
      </w:r>
      <w:r>
        <w:rPr>
          <w:noProof/>
        </w:rPr>
        <w:t>den Anstand oder spricht nicht zur Sache, kann ihm vom Vorsitzenden</w:t>
      </w:r>
      <w:r w:rsidR="00FE6BCE">
        <w:rPr>
          <w:noProof/>
        </w:rPr>
        <w:t xml:space="preserve"> </w:t>
      </w:r>
      <w:r>
        <w:rPr>
          <w:noProof/>
        </w:rPr>
        <w:t>jederzeit das Wort entzogen werden, wenn ihm dies im Interesse der</w:t>
      </w:r>
      <w:r w:rsidR="00FE6BCE">
        <w:rPr>
          <w:noProof/>
        </w:rPr>
        <w:t xml:space="preserve"> </w:t>
      </w:r>
      <w:r>
        <w:rPr>
          <w:noProof/>
        </w:rPr>
        <w:t>PSP und zur Wahrung der Würde der</w:t>
      </w:r>
      <w:r w:rsidR="00FE6BCE">
        <w:rPr>
          <w:noProof/>
        </w:rPr>
        <w:t xml:space="preserve"> Mitgliederversammlung erforder</w:t>
      </w:r>
      <w:r>
        <w:rPr>
          <w:noProof/>
        </w:rPr>
        <w:t>lich erscheint.</w:t>
      </w:r>
    </w:p>
    <w:p w:rsidR="00FE6BCE" w:rsidRDefault="00FE6BCE" w:rsidP="00FE6BCE">
      <w:pPr>
        <w:ind w:left="720"/>
        <w:rPr>
          <w:noProof/>
        </w:rPr>
      </w:pPr>
    </w:p>
    <w:p w:rsidR="00264A68" w:rsidRDefault="00264A68" w:rsidP="00141794">
      <w:pPr>
        <w:numPr>
          <w:ilvl w:val="0"/>
          <w:numId w:val="19"/>
        </w:numPr>
        <w:rPr>
          <w:noProof/>
        </w:rPr>
      </w:pPr>
      <w:r>
        <w:rPr>
          <w:noProof/>
        </w:rPr>
        <w:t>Jedes stimmberechtigte Mitglied kann verlangen, daß die M</w:t>
      </w:r>
      <w:proofErr w:type="spellStart"/>
      <w:r>
        <w:t>i</w:t>
      </w:r>
      <w:r>
        <w:rPr>
          <w:noProof/>
        </w:rPr>
        <w:t>tgli</w:t>
      </w:r>
      <w:r w:rsidR="00FE6BCE">
        <w:rPr>
          <w:noProof/>
        </w:rPr>
        <w:t>eder</w:t>
      </w:r>
      <w:proofErr w:type="spellEnd"/>
      <w:r w:rsidR="00F34930">
        <w:rPr>
          <w:noProof/>
        </w:rPr>
        <w:t>-</w:t>
      </w:r>
      <w:r>
        <w:rPr>
          <w:noProof/>
        </w:rPr>
        <w:t>versammlung unverzüglich darüber entscheidet, ob die Wortentziehung</w:t>
      </w:r>
      <w:r w:rsidR="00FE6BCE">
        <w:rPr>
          <w:noProof/>
        </w:rPr>
        <w:t xml:space="preserve"> </w:t>
      </w:r>
      <w:r>
        <w:rPr>
          <w:noProof/>
        </w:rPr>
        <w:t>zu Recht erfolgt ist oder nicht. Eine Debatte hierüber findet nicht statt.</w:t>
      </w:r>
    </w:p>
    <w:p w:rsidR="00FE6BCE" w:rsidRDefault="00FE6BCE" w:rsidP="00FE6BCE">
      <w:pPr>
        <w:rPr>
          <w:noProof/>
        </w:rPr>
      </w:pPr>
    </w:p>
    <w:p w:rsidR="00264A68" w:rsidRDefault="00264A68" w:rsidP="00FE6BCE">
      <w:pPr>
        <w:pStyle w:val="Titel"/>
        <w:rPr>
          <w:noProof/>
        </w:rPr>
      </w:pPr>
      <w:r>
        <w:rPr>
          <w:noProof/>
        </w:rPr>
        <w:t>§ 8 Abstimmungen</w:t>
      </w:r>
    </w:p>
    <w:p w:rsidR="00FE6BCE" w:rsidRPr="00FE6BCE" w:rsidRDefault="00FE6BCE" w:rsidP="00FE6BCE"/>
    <w:p w:rsidR="00FE6BCE" w:rsidRDefault="00264A68" w:rsidP="00141794">
      <w:pPr>
        <w:numPr>
          <w:ilvl w:val="0"/>
          <w:numId w:val="20"/>
        </w:numPr>
        <w:rPr>
          <w:noProof/>
        </w:rPr>
      </w:pPr>
      <w:r>
        <w:rPr>
          <w:noProof/>
        </w:rPr>
        <w:t>Die Mitgliederversammlung fa</w:t>
      </w:r>
      <w:proofErr w:type="spellStart"/>
      <w:r>
        <w:t>ss</w:t>
      </w:r>
      <w:r>
        <w:rPr>
          <w:noProof/>
        </w:rPr>
        <w:t>t</w:t>
      </w:r>
      <w:proofErr w:type="spellEnd"/>
      <w:r>
        <w:rPr>
          <w:noProof/>
        </w:rPr>
        <w:t xml:space="preserve"> die Beschlü</w:t>
      </w:r>
      <w:r>
        <w:t>ss</w:t>
      </w:r>
      <w:r>
        <w:rPr>
          <w:noProof/>
        </w:rPr>
        <w:t>e mit einer</w:t>
      </w:r>
      <w:r w:rsidR="00FE6BCE">
        <w:rPr>
          <w:noProof/>
        </w:rPr>
        <w:t xml:space="preserve"> Stimmenmehr</w:t>
      </w:r>
      <w:r>
        <w:rPr>
          <w:noProof/>
        </w:rPr>
        <w:t>heit, soweit die Satzung keine Aus</w:t>
      </w:r>
      <w:r w:rsidR="00FE6BCE">
        <w:rPr>
          <w:noProof/>
        </w:rPr>
        <w:t>nahme vorschreibt. Für die Fest</w:t>
      </w:r>
      <w:r>
        <w:rPr>
          <w:noProof/>
        </w:rPr>
        <w:t>stellung der Stimmenmehrheit ist allein das Verhältnis der abgegebenen</w:t>
      </w:r>
      <w:r w:rsidR="00FE6BCE">
        <w:rPr>
          <w:noProof/>
        </w:rPr>
        <w:t xml:space="preserve"> </w:t>
      </w:r>
      <w:r>
        <w:rPr>
          <w:noProof/>
        </w:rPr>
        <w:t>Ja- zu Nein-Stimmen maßgebend. Stimmenthaltungen und ungültige</w:t>
      </w:r>
      <w:r w:rsidR="00FE6BCE">
        <w:rPr>
          <w:noProof/>
        </w:rPr>
        <w:t xml:space="preserve"> </w:t>
      </w:r>
      <w:r>
        <w:rPr>
          <w:noProof/>
        </w:rPr>
        <w:t>Stimmen bleiben außer Betracht.</w:t>
      </w:r>
    </w:p>
    <w:p w:rsidR="00FE6BCE" w:rsidRDefault="00FE6BCE" w:rsidP="00FE6BCE">
      <w:pPr>
        <w:ind w:left="720"/>
        <w:rPr>
          <w:noProof/>
        </w:rPr>
      </w:pPr>
    </w:p>
    <w:p w:rsidR="00E66E18" w:rsidRDefault="00264A68" w:rsidP="00141794">
      <w:pPr>
        <w:numPr>
          <w:ilvl w:val="0"/>
          <w:numId w:val="20"/>
        </w:numPr>
        <w:rPr>
          <w:noProof/>
        </w:rPr>
      </w:pPr>
      <w:r>
        <w:rPr>
          <w:noProof/>
        </w:rPr>
        <w:t>Es wird offen abgestimmt. Auf Verlangen eines Viertels der anwesenden</w:t>
      </w:r>
      <w:r w:rsidR="00FE6BCE">
        <w:rPr>
          <w:noProof/>
        </w:rPr>
        <w:t xml:space="preserve"> </w:t>
      </w:r>
      <w:r>
        <w:rPr>
          <w:noProof/>
        </w:rPr>
        <w:t>stimm</w:t>
      </w:r>
      <w:r w:rsidR="00FE6BCE">
        <w:rPr>
          <w:noProof/>
        </w:rPr>
        <w:t>-</w:t>
      </w:r>
      <w:r>
        <w:rPr>
          <w:noProof/>
        </w:rPr>
        <w:t>berechtigten Mitglieder und im</w:t>
      </w:r>
      <w:r w:rsidR="00FE6BCE">
        <w:rPr>
          <w:noProof/>
        </w:rPr>
        <w:t xml:space="preserve"> Falle des § 9 Abs. 3 ist geheim </w:t>
      </w:r>
      <w:r>
        <w:rPr>
          <w:noProof/>
        </w:rPr>
        <w:t>abzustimmen.</w:t>
      </w:r>
    </w:p>
    <w:p w:rsidR="00E66E18" w:rsidRDefault="00E66E18" w:rsidP="00E66E18">
      <w:pPr>
        <w:pStyle w:val="Listenabsatz"/>
        <w:rPr>
          <w:noProof/>
        </w:rPr>
      </w:pPr>
    </w:p>
    <w:p w:rsidR="00264A68" w:rsidRDefault="00264A68" w:rsidP="00141794">
      <w:pPr>
        <w:numPr>
          <w:ilvl w:val="0"/>
          <w:numId w:val="20"/>
        </w:numPr>
        <w:rPr>
          <w:noProof/>
        </w:rPr>
      </w:pPr>
      <w:r>
        <w:rPr>
          <w:noProof/>
        </w:rPr>
        <w:t>Für schriftliche Abstimmungen sind besonders gekennzeichnete Stimmzettel zu verwenden.</w:t>
      </w:r>
    </w:p>
    <w:p w:rsidR="00264A68" w:rsidRDefault="00264A68">
      <w:pPr>
        <w:rPr>
          <w:noProof/>
        </w:rPr>
      </w:pPr>
    </w:p>
    <w:p w:rsidR="00264A68" w:rsidRDefault="00264A68" w:rsidP="00E66E18">
      <w:pPr>
        <w:pStyle w:val="Titel"/>
        <w:rPr>
          <w:noProof/>
        </w:rPr>
      </w:pPr>
      <w:r>
        <w:rPr>
          <w:noProof/>
        </w:rPr>
        <w:t>§ 9 Wahlen des Vorstandes</w:t>
      </w:r>
    </w:p>
    <w:p w:rsidR="00E66E18" w:rsidRPr="00E66E18" w:rsidRDefault="00E66E18" w:rsidP="00E66E18"/>
    <w:p w:rsidR="00E66E18" w:rsidRDefault="00264A68" w:rsidP="00141794">
      <w:pPr>
        <w:numPr>
          <w:ilvl w:val="0"/>
          <w:numId w:val="21"/>
        </w:numPr>
        <w:rPr>
          <w:noProof/>
        </w:rPr>
      </w:pPr>
      <w:r>
        <w:rPr>
          <w:noProof/>
        </w:rPr>
        <w:t>Die Wahlen des Vorstandes erfolgen gemäß § 8 dieser Geschäftsordnung.</w:t>
      </w:r>
    </w:p>
    <w:p w:rsidR="00E66E18" w:rsidRDefault="00E66E18" w:rsidP="00E66E18">
      <w:pPr>
        <w:ind w:left="720"/>
        <w:rPr>
          <w:noProof/>
        </w:rPr>
      </w:pPr>
    </w:p>
    <w:p w:rsidR="00E66E18" w:rsidRDefault="00264A68" w:rsidP="00141794">
      <w:pPr>
        <w:numPr>
          <w:ilvl w:val="0"/>
          <w:numId w:val="21"/>
        </w:numPr>
        <w:rPr>
          <w:noProof/>
        </w:rPr>
      </w:pPr>
      <w:r>
        <w:rPr>
          <w:noProof/>
        </w:rPr>
        <w:t>Dabei ist aus der Mitgliederversammlung ein Wahlausschu</w:t>
      </w:r>
      <w:proofErr w:type="spellStart"/>
      <w:r>
        <w:t>ss</w:t>
      </w:r>
      <w:proofErr w:type="spellEnd"/>
      <w:r>
        <w:rPr>
          <w:noProof/>
        </w:rPr>
        <w:t xml:space="preserve"> zu wählen,</w:t>
      </w:r>
      <w:r w:rsidR="00E66E18">
        <w:rPr>
          <w:noProof/>
        </w:rPr>
        <w:t xml:space="preserve"> </w:t>
      </w:r>
      <w:r>
        <w:rPr>
          <w:noProof/>
        </w:rPr>
        <w:t>der aus einem Wahlleiter und zwei Beisitzern gebil</w:t>
      </w:r>
      <w:r w:rsidR="00E66E18">
        <w:rPr>
          <w:noProof/>
        </w:rPr>
        <w:t>det wird. Die Mit</w:t>
      </w:r>
      <w:r>
        <w:rPr>
          <w:noProof/>
        </w:rPr>
        <w:t>glieder des Wahl</w:t>
      </w:r>
      <w:r w:rsidR="00E66E18">
        <w:rPr>
          <w:noProof/>
        </w:rPr>
        <w:t>-</w:t>
      </w:r>
      <w:r>
        <w:rPr>
          <w:noProof/>
        </w:rPr>
        <w:t>ausschu</w:t>
      </w:r>
      <w:proofErr w:type="spellStart"/>
      <w:r>
        <w:t>ss</w:t>
      </w:r>
      <w:r>
        <w:rPr>
          <w:noProof/>
        </w:rPr>
        <w:t>es</w:t>
      </w:r>
      <w:proofErr w:type="spellEnd"/>
      <w:r>
        <w:rPr>
          <w:noProof/>
        </w:rPr>
        <w:t xml:space="preserve"> müssen stimmberechtigte Mitglieder der</w:t>
      </w:r>
      <w:r w:rsidR="00E66E18">
        <w:rPr>
          <w:noProof/>
        </w:rPr>
        <w:t xml:space="preserve"> </w:t>
      </w:r>
      <w:r>
        <w:rPr>
          <w:noProof/>
        </w:rPr>
        <w:t>Mitgliederversammlung sein und dürfen nicht für den neu zu wählenden</w:t>
      </w:r>
      <w:r w:rsidR="00E66E18">
        <w:rPr>
          <w:noProof/>
        </w:rPr>
        <w:t xml:space="preserve"> </w:t>
      </w:r>
      <w:r>
        <w:rPr>
          <w:noProof/>
        </w:rPr>
        <w:t>Vorstand kandidieren. Der Wahlausschu</w:t>
      </w:r>
      <w:proofErr w:type="spellStart"/>
      <w:r>
        <w:t>ss</w:t>
      </w:r>
      <w:proofErr w:type="spellEnd"/>
      <w:r>
        <w:rPr>
          <w:noProof/>
        </w:rPr>
        <w:t xml:space="preserve"> hat die Aufgabe, die Stim</w:t>
      </w:r>
      <w:r w:rsidR="00E66E18">
        <w:rPr>
          <w:noProof/>
        </w:rPr>
        <w:t>m</w:t>
      </w:r>
      <w:r>
        <w:rPr>
          <w:noProof/>
        </w:rPr>
        <w:t>zettel bzw. die abgegebenen Stimmen zu zählen und zu kontrollieren. Der</w:t>
      </w:r>
      <w:r w:rsidR="00E66E18">
        <w:rPr>
          <w:noProof/>
        </w:rPr>
        <w:t xml:space="preserve"> </w:t>
      </w:r>
      <w:r>
        <w:rPr>
          <w:noProof/>
        </w:rPr>
        <w:t>Wahlausschu</w:t>
      </w:r>
      <w:proofErr w:type="spellStart"/>
      <w:r>
        <w:t>ss</w:t>
      </w:r>
      <w:proofErr w:type="spellEnd"/>
      <w:r>
        <w:rPr>
          <w:noProof/>
        </w:rPr>
        <w:t xml:space="preserve"> hat das Abstimmergebnis f</w:t>
      </w:r>
      <w:r w:rsidR="00E66E18">
        <w:rPr>
          <w:noProof/>
        </w:rPr>
        <w:t>estzustellen und sofort bekannt</w:t>
      </w:r>
      <w:r>
        <w:rPr>
          <w:noProof/>
        </w:rPr>
        <w:t>zugeben. Die Gültigkeit der Wahl ist vo</w:t>
      </w:r>
      <w:r w:rsidR="00E66E18">
        <w:rPr>
          <w:noProof/>
        </w:rPr>
        <w:t>n den drei Mitgliedern des Wahl</w:t>
      </w:r>
      <w:r>
        <w:rPr>
          <w:noProof/>
        </w:rPr>
        <w:t>ausschu</w:t>
      </w:r>
      <w:proofErr w:type="spellStart"/>
      <w:r>
        <w:t>ss</w:t>
      </w:r>
      <w:r>
        <w:rPr>
          <w:noProof/>
        </w:rPr>
        <w:t>es</w:t>
      </w:r>
      <w:proofErr w:type="spellEnd"/>
      <w:r>
        <w:rPr>
          <w:noProof/>
        </w:rPr>
        <w:t xml:space="preserve"> sofort bekanntzugeben. Die Gültigkeit der Wahl ist von den</w:t>
      </w:r>
      <w:r w:rsidR="00E66E18">
        <w:rPr>
          <w:noProof/>
        </w:rPr>
        <w:t xml:space="preserve"> </w:t>
      </w:r>
      <w:r>
        <w:rPr>
          <w:noProof/>
        </w:rPr>
        <w:t>drei Mitgliedern des Wahlausschu</w:t>
      </w:r>
      <w:proofErr w:type="spellStart"/>
      <w:r>
        <w:t>ss</w:t>
      </w:r>
      <w:r>
        <w:rPr>
          <w:noProof/>
        </w:rPr>
        <w:t>es</w:t>
      </w:r>
      <w:proofErr w:type="spellEnd"/>
      <w:r>
        <w:rPr>
          <w:noProof/>
        </w:rPr>
        <w:t xml:space="preserve"> ausdrücklich dem</w:t>
      </w:r>
      <w:r>
        <w:t>/der</w:t>
      </w:r>
      <w:r>
        <w:rPr>
          <w:noProof/>
        </w:rPr>
        <w:t xml:space="preserve"> Schriftführer</w:t>
      </w:r>
      <w:r>
        <w:t xml:space="preserve">/in im </w:t>
      </w:r>
      <w:r>
        <w:rPr>
          <w:noProof/>
        </w:rPr>
        <w:t>Protokoll zu bestätigen.</w:t>
      </w:r>
    </w:p>
    <w:p w:rsidR="00E66E18" w:rsidRDefault="00E66E18" w:rsidP="00E66E18">
      <w:pPr>
        <w:pStyle w:val="Listenabsatz"/>
        <w:rPr>
          <w:noProof/>
        </w:rPr>
      </w:pPr>
    </w:p>
    <w:p w:rsidR="00E66E18" w:rsidRDefault="00264A68" w:rsidP="00141794">
      <w:pPr>
        <w:numPr>
          <w:ilvl w:val="0"/>
          <w:numId w:val="21"/>
        </w:numPr>
        <w:rPr>
          <w:noProof/>
        </w:rPr>
      </w:pPr>
      <w:r>
        <w:rPr>
          <w:noProof/>
        </w:rPr>
        <w:t>Die Mitglieder des Vorstandes sind einzel</w:t>
      </w:r>
      <w:r>
        <w:t>n</w:t>
      </w:r>
      <w:r>
        <w:rPr>
          <w:noProof/>
        </w:rPr>
        <w:t xml:space="preserve"> zu wählen. Ist mehr als ein Kandidat für ein Vorstandsamt vorgeschlagen, mu</w:t>
      </w:r>
      <w:proofErr w:type="spellStart"/>
      <w:r>
        <w:t>ss</w:t>
      </w:r>
      <w:proofErr w:type="spellEnd"/>
      <w:r w:rsidR="00E66E18">
        <w:rPr>
          <w:noProof/>
        </w:rPr>
        <w:t xml:space="preserve"> die jeweilige Teil</w:t>
      </w:r>
      <w:r>
        <w:rPr>
          <w:noProof/>
        </w:rPr>
        <w:t>wahl geheim durchgeführt werden.</w:t>
      </w:r>
    </w:p>
    <w:p w:rsidR="00E66E18" w:rsidRDefault="00E66E18" w:rsidP="00E66E18">
      <w:pPr>
        <w:pStyle w:val="Listenabsatz"/>
        <w:rPr>
          <w:noProof/>
        </w:rPr>
      </w:pPr>
    </w:p>
    <w:p w:rsidR="00E66E18" w:rsidRDefault="00264A68" w:rsidP="00141794">
      <w:pPr>
        <w:numPr>
          <w:ilvl w:val="0"/>
          <w:numId w:val="21"/>
        </w:numPr>
        <w:rPr>
          <w:noProof/>
        </w:rPr>
      </w:pPr>
      <w:r>
        <w:rPr>
          <w:noProof/>
        </w:rPr>
        <w:t>Stehen mehrere Kandidaten für ein Amt zur Wahl, so gilt der Bewerber als gewählt, der im 1. Wahlgang mehr als die Hälfte der abgegebenen gültigen Stimmen erhält. § 8 Abs. 1 gilt entsprechend.</w:t>
      </w:r>
      <w:r w:rsidR="00E66E18">
        <w:rPr>
          <w:noProof/>
        </w:rPr>
        <w:t xml:space="preserve"> </w:t>
      </w:r>
    </w:p>
    <w:p w:rsidR="00E66E18" w:rsidRDefault="00264A68" w:rsidP="00E66E18">
      <w:pPr>
        <w:ind w:left="720"/>
        <w:rPr>
          <w:noProof/>
        </w:rPr>
      </w:pPr>
      <w:r>
        <w:rPr>
          <w:noProof/>
        </w:rPr>
        <w:t>Erhält kein Bewerber diese Mehrheit, so erfolgt ein 2. Wahlgang, in dem dann der Kandidat als gewählt gilt, der die meisten Stimmen erhält.</w:t>
      </w:r>
    </w:p>
    <w:p w:rsidR="00264A68" w:rsidRDefault="00264A68" w:rsidP="00E66E18">
      <w:pPr>
        <w:ind w:left="720"/>
        <w:rPr>
          <w:noProof/>
        </w:rPr>
      </w:pPr>
      <w:r>
        <w:rPr>
          <w:noProof/>
        </w:rPr>
        <w:t>Bei Annahme der Wahl durch den K</w:t>
      </w:r>
      <w:r w:rsidR="00E66E18">
        <w:rPr>
          <w:noProof/>
        </w:rPr>
        <w:t>andidaten ist der Wahlgang abge</w:t>
      </w:r>
      <w:r>
        <w:rPr>
          <w:noProof/>
        </w:rPr>
        <w:t>schlossen. Andernfalls erfolgt ein neuer Wahlgang.</w:t>
      </w:r>
    </w:p>
    <w:p w:rsidR="00264A68" w:rsidRDefault="00264A68">
      <w:pPr>
        <w:rPr>
          <w:noProof/>
        </w:rPr>
      </w:pPr>
    </w:p>
    <w:p w:rsidR="00264A68" w:rsidRDefault="00264A68" w:rsidP="00E66E18">
      <w:pPr>
        <w:pStyle w:val="Titel"/>
      </w:pPr>
      <w:r>
        <w:rPr>
          <w:noProof/>
        </w:rPr>
        <w:t>§ 10 Wahlen der Kassenprüfer</w:t>
      </w:r>
      <w:r>
        <w:t>/innen</w:t>
      </w:r>
    </w:p>
    <w:p w:rsidR="00E66E18" w:rsidRPr="00E66E18" w:rsidRDefault="00E66E18" w:rsidP="00E66E18"/>
    <w:p w:rsidR="00E66E18" w:rsidRDefault="00264A68" w:rsidP="00141794">
      <w:pPr>
        <w:numPr>
          <w:ilvl w:val="0"/>
          <w:numId w:val="22"/>
        </w:numPr>
        <w:rPr>
          <w:noProof/>
        </w:rPr>
      </w:pPr>
      <w:r>
        <w:rPr>
          <w:noProof/>
        </w:rPr>
        <w:t xml:space="preserve">Die Wahlen der </w:t>
      </w:r>
      <w:r>
        <w:t xml:space="preserve">Kassenprüfer/innen </w:t>
      </w:r>
      <w:r>
        <w:rPr>
          <w:noProof/>
        </w:rPr>
        <w:t>erf</w:t>
      </w:r>
      <w:r w:rsidR="00E66E18">
        <w:rPr>
          <w:noProof/>
        </w:rPr>
        <w:t>olgt gemäß § 8 dieser Geschäfts</w:t>
      </w:r>
      <w:r>
        <w:rPr>
          <w:noProof/>
        </w:rPr>
        <w:t xml:space="preserve">ordnung. </w:t>
      </w:r>
    </w:p>
    <w:p w:rsidR="00E66E18" w:rsidRDefault="00E66E18" w:rsidP="00E66E18">
      <w:pPr>
        <w:ind w:left="720"/>
        <w:rPr>
          <w:noProof/>
        </w:rPr>
      </w:pPr>
    </w:p>
    <w:p w:rsidR="00E66E18" w:rsidRDefault="00264A68" w:rsidP="00141794">
      <w:pPr>
        <w:numPr>
          <w:ilvl w:val="0"/>
          <w:numId w:val="22"/>
        </w:numPr>
        <w:rPr>
          <w:noProof/>
        </w:rPr>
      </w:pPr>
      <w:r>
        <w:rPr>
          <w:noProof/>
        </w:rPr>
        <w:t>Die Kassenprüfer</w:t>
      </w:r>
      <w:r>
        <w:t xml:space="preserve">/innen </w:t>
      </w:r>
      <w:r>
        <w:rPr>
          <w:noProof/>
        </w:rPr>
        <w:t>können falls nicht anders beantragt</w:t>
      </w:r>
      <w:r>
        <w:t xml:space="preserve"> </w:t>
      </w:r>
      <w:r>
        <w:rPr>
          <w:noProof/>
        </w:rPr>
        <w:t xml:space="preserve">per </w:t>
      </w:r>
      <w:r>
        <w:t>Akklamation gewählt werden.</w:t>
      </w:r>
    </w:p>
    <w:p w:rsidR="00E66E18" w:rsidRDefault="00E66E18" w:rsidP="00E66E18">
      <w:pPr>
        <w:pStyle w:val="Listenabsatz"/>
        <w:rPr>
          <w:noProof/>
        </w:rPr>
      </w:pPr>
    </w:p>
    <w:p w:rsidR="00E66E18" w:rsidRDefault="00264A68" w:rsidP="00141794">
      <w:pPr>
        <w:numPr>
          <w:ilvl w:val="0"/>
          <w:numId w:val="22"/>
        </w:numPr>
        <w:rPr>
          <w:noProof/>
        </w:rPr>
      </w:pPr>
      <w:r>
        <w:rPr>
          <w:noProof/>
        </w:rPr>
        <w:t>Wahlausschu</w:t>
      </w:r>
      <w:proofErr w:type="spellStart"/>
      <w:r>
        <w:t>ss</w:t>
      </w:r>
      <w:proofErr w:type="spellEnd"/>
      <w:r>
        <w:rPr>
          <w:noProof/>
        </w:rPr>
        <w:t xml:space="preserve"> siehe § 9 Abs. 2 dieser Geschäftsordnung. Abweichend</w:t>
      </w:r>
      <w:r w:rsidR="00E66E18">
        <w:rPr>
          <w:noProof/>
        </w:rPr>
        <w:t xml:space="preserve"> </w:t>
      </w:r>
      <w:r>
        <w:rPr>
          <w:noProof/>
        </w:rPr>
        <w:t>davon dürfen Wahlausschu</w:t>
      </w:r>
      <w:proofErr w:type="spellStart"/>
      <w:r>
        <w:t>ss</w:t>
      </w:r>
      <w:r>
        <w:rPr>
          <w:noProof/>
        </w:rPr>
        <w:t>mitglieder</w:t>
      </w:r>
      <w:proofErr w:type="spellEnd"/>
      <w:r>
        <w:rPr>
          <w:noProof/>
        </w:rPr>
        <w:t xml:space="preserve"> als Kassenprüfer</w:t>
      </w:r>
      <w:r>
        <w:t>/innen</w:t>
      </w:r>
      <w:r>
        <w:rPr>
          <w:noProof/>
        </w:rPr>
        <w:t xml:space="preserve"> kandidieren.</w:t>
      </w:r>
    </w:p>
    <w:p w:rsidR="00E66E18" w:rsidRDefault="00E66E18" w:rsidP="00E66E18">
      <w:pPr>
        <w:pStyle w:val="Listenabsatz"/>
        <w:rPr>
          <w:noProof/>
        </w:rPr>
      </w:pPr>
    </w:p>
    <w:p w:rsidR="00E66E18" w:rsidRDefault="00264A68" w:rsidP="00141794">
      <w:pPr>
        <w:numPr>
          <w:ilvl w:val="0"/>
          <w:numId w:val="22"/>
        </w:numPr>
        <w:rPr>
          <w:noProof/>
        </w:rPr>
      </w:pPr>
      <w:r>
        <w:rPr>
          <w:noProof/>
        </w:rPr>
        <w:t>Wahlvorschläge erfolgen vom Vorstand und der Mitgliederversammlung</w:t>
      </w:r>
    </w:p>
    <w:p w:rsidR="00E66E18" w:rsidRDefault="00E66E18" w:rsidP="00E66E18">
      <w:pPr>
        <w:rPr>
          <w:noProof/>
        </w:rPr>
      </w:pPr>
    </w:p>
    <w:p w:rsidR="00264A68" w:rsidRDefault="00264A68" w:rsidP="00E66E18">
      <w:pPr>
        <w:pStyle w:val="Titel"/>
        <w:rPr>
          <w:noProof/>
        </w:rPr>
      </w:pPr>
      <w:r w:rsidRPr="00E66E18">
        <w:rPr>
          <w:noProof/>
        </w:rPr>
        <w:t>§ 11 Vollmachten</w:t>
      </w:r>
    </w:p>
    <w:p w:rsidR="00E66E18" w:rsidRPr="00E66E18" w:rsidRDefault="00E66E18" w:rsidP="00E66E18"/>
    <w:p w:rsidR="00E66E18" w:rsidRDefault="00264A68" w:rsidP="00E66E18">
      <w:pPr>
        <w:jc w:val="center"/>
        <w:rPr>
          <w:noProof/>
        </w:rPr>
      </w:pPr>
      <w:r>
        <w:rPr>
          <w:noProof/>
        </w:rPr>
        <w:t>Fördernde Mitglieder sowie Vertreter von juristischen Personen,</w:t>
      </w:r>
    </w:p>
    <w:p w:rsidR="00264A68" w:rsidRDefault="00264A68" w:rsidP="00E66E18">
      <w:pPr>
        <w:jc w:val="center"/>
        <w:rPr>
          <w:noProof/>
        </w:rPr>
      </w:pPr>
      <w:r>
        <w:rPr>
          <w:noProof/>
        </w:rPr>
        <w:t>Instituten und Institutionen müssen zur Mitgliederversammlung</w:t>
      </w:r>
    </w:p>
    <w:p w:rsidR="00264A68" w:rsidRDefault="00264A68" w:rsidP="00E66E18">
      <w:pPr>
        <w:jc w:val="center"/>
        <w:rPr>
          <w:noProof/>
        </w:rPr>
      </w:pPr>
      <w:r>
        <w:rPr>
          <w:noProof/>
        </w:rPr>
        <w:t>mit einer schriftlichen Vollmacht versehen sein.</w:t>
      </w: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 xml:space="preserve">Bexbach, den </w:t>
      </w:r>
      <w:r>
        <w:t>26.</w:t>
      </w:r>
      <w:r>
        <w:rPr>
          <w:noProof/>
        </w:rPr>
        <w:t xml:space="preserve"> </w:t>
      </w:r>
      <w:r>
        <w:t>Januar 2019</w:t>
      </w: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gez.</w:t>
      </w:r>
    </w:p>
    <w:p w:rsidR="00E66E18" w:rsidRDefault="00E66E18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3629"/>
      </w:tblGrid>
      <w:tr w:rsidR="00E66E18" w:rsidRPr="00A576F3" w:rsidTr="00141794"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</w:pPr>
            <w:r w:rsidRPr="00A576F3">
              <w:t>Thomas Brandt</w:t>
            </w:r>
          </w:p>
        </w:tc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  <w:rPr>
                <w:noProof/>
              </w:rPr>
            </w:pPr>
            <w:r w:rsidRPr="00A576F3">
              <w:t>Volker Weis</w:t>
            </w:r>
          </w:p>
        </w:tc>
      </w:tr>
      <w:tr w:rsidR="00E66E18" w:rsidRPr="00A576F3" w:rsidTr="00141794"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</w:pPr>
          </w:p>
        </w:tc>
      </w:tr>
      <w:tr w:rsidR="00E66E18" w:rsidRPr="00A576F3" w:rsidTr="00141794"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1. Vorsitzender</w:t>
            </w:r>
          </w:p>
        </w:tc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2. Vorsitzender</w:t>
            </w:r>
          </w:p>
        </w:tc>
      </w:tr>
      <w:tr w:rsidR="00E66E18" w:rsidRPr="00A576F3" w:rsidTr="00141794"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E66E18" w:rsidRPr="00A576F3" w:rsidRDefault="00E66E18" w:rsidP="00141794">
            <w:pPr>
              <w:rPr>
                <w:noProof/>
              </w:rPr>
            </w:pPr>
          </w:p>
        </w:tc>
      </w:tr>
    </w:tbl>
    <w:p w:rsidR="008243F9" w:rsidRPr="00E66E18" w:rsidRDefault="008243F9">
      <w:pPr>
        <w:rPr>
          <w:noProof/>
        </w:rPr>
      </w:pPr>
    </w:p>
    <w:p w:rsidR="00050F79" w:rsidRDefault="00264A68" w:rsidP="004B2CBE">
      <w:pPr>
        <w:pStyle w:val="berschrift1"/>
        <w:spacing w:before="0"/>
        <w:jc w:val="center"/>
        <w:rPr>
          <w:noProof/>
        </w:rPr>
      </w:pPr>
      <w:r>
        <w:rPr>
          <w:noProof/>
        </w:rPr>
        <w:t>Richtlinien für die Bezuschussung von</w:t>
      </w:r>
    </w:p>
    <w:p w:rsidR="00953F83" w:rsidRDefault="00264A68" w:rsidP="004B2CBE">
      <w:pPr>
        <w:pStyle w:val="berschrift1"/>
        <w:spacing w:before="0"/>
        <w:jc w:val="center"/>
        <w:rPr>
          <w:noProof/>
        </w:rPr>
      </w:pPr>
      <w:r>
        <w:rPr>
          <w:noProof/>
        </w:rPr>
        <w:t>Fortbildungskursen für</w:t>
      </w:r>
    </w:p>
    <w:p w:rsidR="00264A68" w:rsidRDefault="00264A68" w:rsidP="004B2CBE">
      <w:pPr>
        <w:pStyle w:val="berschrift1"/>
        <w:spacing w:before="0"/>
        <w:jc w:val="center"/>
        <w:rPr>
          <w:noProof/>
        </w:rPr>
      </w:pPr>
      <w:r>
        <w:rPr>
          <w:noProof/>
        </w:rPr>
        <w:t>Vereinsmitglieder durch die PSP</w:t>
      </w:r>
    </w:p>
    <w:p w:rsidR="004B2CBE" w:rsidRDefault="004B2CBE" w:rsidP="004B2CBE"/>
    <w:p w:rsidR="004B2CBE" w:rsidRPr="004B2CBE" w:rsidRDefault="004B2CBE" w:rsidP="004B2CBE"/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Die PSP können für Fortbildungskurse ihrer Mitglieder einen Zuschu</w:t>
      </w:r>
      <w:proofErr w:type="spellStart"/>
      <w:r>
        <w:t>ss</w:t>
      </w:r>
      <w:proofErr w:type="spellEnd"/>
      <w:r w:rsidR="004B2CBE">
        <w:t xml:space="preserve"> </w:t>
      </w:r>
      <w:r>
        <w:rPr>
          <w:noProof/>
        </w:rPr>
        <w:t>gewähren.</w:t>
      </w:r>
    </w:p>
    <w:p w:rsidR="004B2CBE" w:rsidRDefault="004B2CBE" w:rsidP="004B2CBE">
      <w:pPr>
        <w:ind w:left="1080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Bei diesen Fortbildungskursen mu</w:t>
      </w:r>
      <w:proofErr w:type="spellStart"/>
      <w:r>
        <w:t>ss</w:t>
      </w:r>
      <w:proofErr w:type="spellEnd"/>
      <w:r>
        <w:rPr>
          <w:noProof/>
        </w:rPr>
        <w:t xml:space="preserve"> es sich um pilzkundliche oder allgemein naturkundliche Kurse handeln. Letztere müssen direkt oder indirekt im</w:t>
      </w:r>
      <w:r w:rsidR="004B2CBE">
        <w:rPr>
          <w:noProof/>
        </w:rPr>
        <w:t xml:space="preserve"> </w:t>
      </w:r>
      <w:r>
        <w:rPr>
          <w:noProof/>
        </w:rPr>
        <w:t>Zusammenhang mit der Weiterbildung in der Pilzkunde stehen.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Beim Veranstalter des Fortbildungskurses sollte es sich um einen Verein,</w:t>
      </w:r>
      <w:r w:rsidR="004B2CBE">
        <w:rPr>
          <w:noProof/>
        </w:rPr>
        <w:t xml:space="preserve"> </w:t>
      </w:r>
      <w:r>
        <w:rPr>
          <w:noProof/>
        </w:rPr>
        <w:t>einen Verband oder eine Institution handeln, welcher für die Förderung der Volksbildung bzw. die Berufsbildung anerkannt ist.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Fortbildungskurse der PSP selbst sind in der Regel für seine Mitglieder kostenlos. Sollte ausnahmsweise eine Gebühr erhoben werden, so ist diese für Mitglieder automatisch geringer als für Nichtmitglieder. Ein weiterer</w:t>
      </w:r>
      <w:r w:rsidR="004B2CBE">
        <w:rPr>
          <w:noProof/>
        </w:rPr>
        <w:t xml:space="preserve"> </w:t>
      </w:r>
      <w:r>
        <w:rPr>
          <w:noProof/>
        </w:rPr>
        <w:t>Zuschu</w:t>
      </w:r>
      <w:proofErr w:type="spellStart"/>
      <w:r>
        <w:t>ss</w:t>
      </w:r>
      <w:proofErr w:type="spellEnd"/>
      <w:r>
        <w:rPr>
          <w:noProof/>
        </w:rPr>
        <w:t xml:space="preserve"> wird in der Regel daher nicht gewährt.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Bezuschu</w:t>
      </w:r>
      <w:proofErr w:type="spellStart"/>
      <w:r>
        <w:t>ss</w:t>
      </w:r>
      <w:r>
        <w:rPr>
          <w:noProof/>
        </w:rPr>
        <w:t>t</w:t>
      </w:r>
      <w:proofErr w:type="spellEnd"/>
      <w:r>
        <w:rPr>
          <w:noProof/>
        </w:rPr>
        <w:t xml:space="preserve"> werden kann nur die Kursgebühr sowie evtl. Reisekosten, nicht jedoch die Kosten für benötigte Fachliteratur (diese kann falls vorhanden,</w:t>
      </w:r>
      <w:r w:rsidR="004B2CBE">
        <w:rPr>
          <w:noProof/>
        </w:rPr>
        <w:t xml:space="preserve"> </w:t>
      </w:r>
      <w:r>
        <w:rPr>
          <w:noProof/>
        </w:rPr>
        <w:t>beim Verein ausgeliehen werden), Unterkunft und Verpflegung während des Kurses.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Die Prüfungsgebühr für die Pilzsachverständigen -(Pilzberater)- Prüfung</w:t>
      </w:r>
      <w:r w:rsidR="004B2CBE">
        <w:rPr>
          <w:noProof/>
        </w:rPr>
        <w:t xml:space="preserve"> </w:t>
      </w:r>
      <w:r>
        <w:rPr>
          <w:noProof/>
        </w:rPr>
        <w:t>wird in voller Höhe von den PSP getragen.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Die Zuschüsse unterliegen in erster Linie der jeweiligen Finanzlage des</w:t>
      </w:r>
      <w:r w:rsidR="004B2CBE">
        <w:rPr>
          <w:noProof/>
        </w:rPr>
        <w:t xml:space="preserve"> </w:t>
      </w:r>
      <w:r>
        <w:rPr>
          <w:noProof/>
        </w:rPr>
        <w:t>Vereins. Ein Rechtsanspruch besteht daher nicht.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Über die Höhe und die Berechtigung eines Zuschu</w:t>
      </w:r>
      <w:proofErr w:type="spellStart"/>
      <w:r>
        <w:t>ss</w:t>
      </w:r>
      <w:r>
        <w:rPr>
          <w:noProof/>
        </w:rPr>
        <w:t>es</w:t>
      </w:r>
      <w:proofErr w:type="spellEnd"/>
      <w:r>
        <w:rPr>
          <w:noProof/>
        </w:rPr>
        <w:t xml:space="preserve"> entscheidet eine Kommision. Dieser gehört automatisch der/die Kassierer(in) an. Ferner sind zwei weitere Kommis</w:t>
      </w:r>
      <w:proofErr w:type="spellStart"/>
      <w:r>
        <w:t>s</w:t>
      </w:r>
      <w:r>
        <w:rPr>
          <w:noProof/>
        </w:rPr>
        <w:t>ionsmitglieder</w:t>
      </w:r>
      <w:proofErr w:type="spellEnd"/>
      <w:r>
        <w:rPr>
          <w:noProof/>
        </w:rPr>
        <w:t xml:space="preserve"> vom Vorstand für die Dauer einer Amtsperiode zu benennen.</w:t>
      </w:r>
    </w:p>
    <w:p w:rsidR="004B2CBE" w:rsidRDefault="004B2CBE" w:rsidP="004B2CBE">
      <w:pPr>
        <w:pStyle w:val="Listenabsatz"/>
        <w:rPr>
          <w:noProof/>
        </w:rPr>
      </w:pPr>
    </w:p>
    <w:p w:rsidR="004B2CBE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Der Antrag auf Zuschu</w:t>
      </w:r>
      <w:proofErr w:type="spellStart"/>
      <w:r>
        <w:t>ss</w:t>
      </w:r>
      <w:proofErr w:type="spellEnd"/>
      <w:r>
        <w:rPr>
          <w:noProof/>
        </w:rPr>
        <w:t xml:space="preserve"> ist schriftlich, möglichst vor Kursbeginn, spätestens jedoch acht Tage nach Kursende bei dem/der Kassierer</w:t>
      </w:r>
      <w:r>
        <w:t>/</w:t>
      </w:r>
      <w:r>
        <w:rPr>
          <w:noProof/>
        </w:rPr>
        <w:t>in zu beantragen.</w:t>
      </w:r>
    </w:p>
    <w:p w:rsidR="004B2CBE" w:rsidRDefault="004B2CBE" w:rsidP="004B2CBE">
      <w:pPr>
        <w:pStyle w:val="Listenabsatz"/>
        <w:rPr>
          <w:noProof/>
        </w:rPr>
      </w:pPr>
    </w:p>
    <w:p w:rsidR="00810B45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lastRenderedPageBreak/>
        <w:t>Die Kommis</w:t>
      </w:r>
      <w:proofErr w:type="spellStart"/>
      <w:r>
        <w:t>s</w:t>
      </w:r>
      <w:r>
        <w:rPr>
          <w:noProof/>
        </w:rPr>
        <w:t>ion</w:t>
      </w:r>
      <w:proofErr w:type="spellEnd"/>
      <w:r>
        <w:rPr>
          <w:noProof/>
        </w:rPr>
        <w:t xml:space="preserve"> entscheidet über diesen Antrag mit einfacher St</w:t>
      </w:r>
      <w:r w:rsidR="00810B45">
        <w:rPr>
          <w:noProof/>
        </w:rPr>
        <w:t>immen</w:t>
      </w:r>
      <w:r>
        <w:rPr>
          <w:noProof/>
        </w:rPr>
        <w:t>mehrheit.</w:t>
      </w:r>
    </w:p>
    <w:p w:rsidR="00810B45" w:rsidRDefault="00810B45" w:rsidP="00810B45">
      <w:pPr>
        <w:pStyle w:val="Listenabsatz"/>
        <w:rPr>
          <w:noProof/>
        </w:rPr>
      </w:pPr>
    </w:p>
    <w:p w:rsidR="00810B45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Wird ein Zuschu</w:t>
      </w:r>
      <w:proofErr w:type="spellStart"/>
      <w:r>
        <w:t>ss</w:t>
      </w:r>
      <w:proofErr w:type="spellEnd"/>
      <w:r>
        <w:rPr>
          <w:noProof/>
        </w:rPr>
        <w:t xml:space="preserve"> von der Kommis</w:t>
      </w:r>
      <w:r>
        <w:t>s</w:t>
      </w:r>
      <w:r>
        <w:rPr>
          <w:noProof/>
        </w:rPr>
        <w:t>ion abgelehnt, so ist</w:t>
      </w:r>
    </w:p>
    <w:p w:rsidR="00810B45" w:rsidRDefault="00810B45" w:rsidP="00810B45">
      <w:pPr>
        <w:pStyle w:val="Listenabsatz"/>
        <w:rPr>
          <w:noProof/>
        </w:rPr>
      </w:pPr>
    </w:p>
    <w:p w:rsidR="00810B45" w:rsidRDefault="00264A68" w:rsidP="00141794">
      <w:pPr>
        <w:numPr>
          <w:ilvl w:val="0"/>
          <w:numId w:val="24"/>
        </w:numPr>
        <w:rPr>
          <w:noProof/>
        </w:rPr>
      </w:pPr>
      <w:r>
        <w:rPr>
          <w:noProof/>
        </w:rPr>
        <w:t>bei Ablehnung aus Gründen der Finanzlage des Vereins, ein</w:t>
      </w:r>
      <w:r w:rsidR="00810B45">
        <w:rPr>
          <w:noProof/>
        </w:rPr>
        <w:t xml:space="preserve"> Widerspruch </w:t>
      </w:r>
      <w:r>
        <w:rPr>
          <w:noProof/>
        </w:rPr>
        <w:t>nicht möglich.</w:t>
      </w:r>
    </w:p>
    <w:p w:rsidR="00264A68" w:rsidRDefault="00264A68" w:rsidP="00141794">
      <w:pPr>
        <w:numPr>
          <w:ilvl w:val="0"/>
          <w:numId w:val="24"/>
        </w:numPr>
        <w:rPr>
          <w:noProof/>
        </w:rPr>
      </w:pPr>
      <w:r>
        <w:rPr>
          <w:noProof/>
        </w:rPr>
        <w:t>bei Ablehnung aus anderen Gründen ein schriftlicher Widerspruch beim</w:t>
      </w:r>
      <w:r w:rsidR="00810B45">
        <w:rPr>
          <w:noProof/>
        </w:rPr>
        <w:t xml:space="preserve"> </w:t>
      </w:r>
      <w:r>
        <w:rPr>
          <w:noProof/>
        </w:rPr>
        <w:t>Vorstand zu erheben, welcher letztlich über die Vergabe des Zuschu</w:t>
      </w:r>
      <w:proofErr w:type="spellStart"/>
      <w:r>
        <w:t>ss</w:t>
      </w:r>
      <w:r>
        <w:rPr>
          <w:noProof/>
        </w:rPr>
        <w:t>es</w:t>
      </w:r>
      <w:proofErr w:type="spellEnd"/>
      <w:r w:rsidR="00810B45">
        <w:rPr>
          <w:noProof/>
        </w:rPr>
        <w:t xml:space="preserve"> </w:t>
      </w:r>
      <w:r>
        <w:rPr>
          <w:noProof/>
        </w:rPr>
        <w:t>entscheidet.</w:t>
      </w:r>
    </w:p>
    <w:p w:rsidR="00810B45" w:rsidRDefault="00810B45" w:rsidP="00810B45">
      <w:pPr>
        <w:ind w:left="1800"/>
        <w:rPr>
          <w:noProof/>
        </w:rPr>
      </w:pPr>
    </w:p>
    <w:p w:rsidR="007A529A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Ein Vereinsmitglied kann höchstens zweimal im Jahr bezuschu</w:t>
      </w:r>
      <w:proofErr w:type="spellStart"/>
      <w:r>
        <w:t>ss</w:t>
      </w:r>
      <w:r>
        <w:rPr>
          <w:noProof/>
        </w:rPr>
        <w:t>t</w:t>
      </w:r>
      <w:proofErr w:type="spellEnd"/>
      <w:r>
        <w:rPr>
          <w:noProof/>
        </w:rPr>
        <w:t xml:space="preserve"> werden.</w:t>
      </w:r>
    </w:p>
    <w:p w:rsidR="007A529A" w:rsidRDefault="007A529A" w:rsidP="007A529A">
      <w:pPr>
        <w:ind w:left="1440"/>
        <w:rPr>
          <w:noProof/>
        </w:rPr>
      </w:pPr>
    </w:p>
    <w:p w:rsidR="00264A68" w:rsidRDefault="00264A68" w:rsidP="00141794">
      <w:pPr>
        <w:numPr>
          <w:ilvl w:val="0"/>
          <w:numId w:val="23"/>
        </w:numPr>
        <w:rPr>
          <w:noProof/>
        </w:rPr>
      </w:pPr>
      <w:r>
        <w:rPr>
          <w:noProof/>
        </w:rPr>
        <w:t>Der von der Kommission, oder nach Widerspruch vom Vorstand, genehmigte</w:t>
      </w:r>
      <w:r w:rsidR="00810B45">
        <w:rPr>
          <w:noProof/>
        </w:rPr>
        <w:t xml:space="preserve"> </w:t>
      </w:r>
      <w:r>
        <w:rPr>
          <w:noProof/>
        </w:rPr>
        <w:t>Zuschu</w:t>
      </w:r>
      <w:proofErr w:type="spellStart"/>
      <w:r>
        <w:t>ss</w:t>
      </w:r>
      <w:proofErr w:type="spellEnd"/>
      <w:r>
        <w:rPr>
          <w:noProof/>
        </w:rPr>
        <w:t xml:space="preserve"> wird in der Regel nach Absolvierung des Fort</w:t>
      </w:r>
      <w:r w:rsidR="00810B45">
        <w:rPr>
          <w:noProof/>
        </w:rPr>
        <w:t>-</w:t>
      </w:r>
      <w:r>
        <w:rPr>
          <w:noProof/>
        </w:rPr>
        <w:t>bildungskurses gegen Vorlage einer Teilnahmebestätigung ausgezahlt.</w:t>
      </w:r>
      <w:r w:rsidR="007A529A">
        <w:rPr>
          <w:noProof/>
        </w:rPr>
        <w:t xml:space="preserve"> </w:t>
      </w:r>
      <w:r>
        <w:rPr>
          <w:noProof/>
        </w:rPr>
        <w:t>Die Kommission kann aus triftigen Gründen jedoch auch eine Vorauszahlung</w:t>
      </w:r>
      <w:r w:rsidR="00810B45">
        <w:rPr>
          <w:noProof/>
        </w:rPr>
        <w:t xml:space="preserve"> </w:t>
      </w:r>
      <w:r>
        <w:rPr>
          <w:noProof/>
        </w:rPr>
        <w:t>genehmigen. Sollte jedoch in diesem Fall das bezuschu</w:t>
      </w:r>
      <w:proofErr w:type="spellStart"/>
      <w:r>
        <w:t>ss</w:t>
      </w:r>
      <w:r>
        <w:rPr>
          <w:noProof/>
        </w:rPr>
        <w:t>te</w:t>
      </w:r>
      <w:proofErr w:type="spellEnd"/>
      <w:r>
        <w:rPr>
          <w:noProof/>
        </w:rPr>
        <w:t xml:space="preserve"> Vereinsmitglied keinen Nachweis über die Teilnahme an einem Kurs vorlegen können, so ist Zuschu</w:t>
      </w:r>
      <w:proofErr w:type="spellStart"/>
      <w:r>
        <w:t>ss</w:t>
      </w:r>
      <w:proofErr w:type="spellEnd"/>
      <w:r>
        <w:rPr>
          <w:noProof/>
        </w:rPr>
        <w:t xml:space="preserve"> so</w:t>
      </w:r>
      <w:r w:rsidR="00AF28D4">
        <w:rPr>
          <w:noProof/>
        </w:rPr>
        <w:t>fort an die PSP zurückzuzahlen</w:t>
      </w:r>
    </w:p>
    <w:p w:rsidR="00AF28D4" w:rsidRDefault="00AF28D4">
      <w:pPr>
        <w:rPr>
          <w:noProof/>
        </w:rPr>
      </w:pPr>
    </w:p>
    <w:p w:rsidR="00AF28D4" w:rsidRDefault="00AF28D4">
      <w:pPr>
        <w:rPr>
          <w:noProof/>
        </w:rPr>
      </w:pPr>
    </w:p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Bexbach, den 23 Februar 1996</w:t>
      </w:r>
    </w:p>
    <w:p w:rsidR="00264A68" w:rsidRDefault="00264A68">
      <w:r>
        <w:rPr>
          <w:noProof/>
        </w:rPr>
        <w:t>PSP - Mitgliederversammlung</w:t>
      </w:r>
    </w:p>
    <w:p w:rsidR="00264A68" w:rsidRDefault="00264A68"/>
    <w:p w:rsidR="00264A68" w:rsidRDefault="00264A68">
      <w:pPr>
        <w:rPr>
          <w:noProof/>
        </w:rPr>
      </w:pPr>
    </w:p>
    <w:p w:rsidR="00264A68" w:rsidRDefault="00264A68">
      <w:pPr>
        <w:rPr>
          <w:noProof/>
        </w:rPr>
      </w:pPr>
      <w:r>
        <w:rPr>
          <w:noProof/>
        </w:rPr>
        <w:t>gez.</w:t>
      </w:r>
    </w:p>
    <w:p w:rsidR="00264A68" w:rsidRDefault="00264A68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3629"/>
      </w:tblGrid>
      <w:tr w:rsidR="00810B45" w:rsidRPr="00A576F3" w:rsidTr="00141794"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</w:pPr>
            <w:r w:rsidRPr="00A576F3">
              <w:t>Thomas Brandt</w:t>
            </w:r>
          </w:p>
        </w:tc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  <w:rPr>
                <w:noProof/>
              </w:rPr>
            </w:pPr>
            <w:r w:rsidRPr="00A576F3">
              <w:t>Volker Weis</w:t>
            </w:r>
          </w:p>
        </w:tc>
      </w:tr>
      <w:tr w:rsidR="00810B45" w:rsidRPr="00A576F3" w:rsidTr="00141794"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</w:pPr>
          </w:p>
        </w:tc>
      </w:tr>
      <w:tr w:rsidR="00810B45" w:rsidRPr="00A576F3" w:rsidTr="00141794"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1. Vorsitzender</w:t>
            </w:r>
          </w:p>
        </w:tc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jc w:val="center"/>
              <w:rPr>
                <w:noProof/>
              </w:rPr>
            </w:pPr>
            <w:r w:rsidRPr="00A576F3">
              <w:rPr>
                <w:noProof/>
              </w:rPr>
              <w:t>2. Vorsitzender</w:t>
            </w:r>
          </w:p>
        </w:tc>
      </w:tr>
      <w:tr w:rsidR="00810B45" w:rsidRPr="00A576F3" w:rsidTr="00141794"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rPr>
                <w:noProof/>
              </w:rPr>
            </w:pPr>
          </w:p>
        </w:tc>
        <w:tc>
          <w:tcPr>
            <w:tcW w:w="3699" w:type="dxa"/>
            <w:shd w:val="clear" w:color="auto" w:fill="auto"/>
          </w:tcPr>
          <w:p w:rsidR="00810B45" w:rsidRPr="00A576F3" w:rsidRDefault="00810B45" w:rsidP="00141794">
            <w:pPr>
              <w:rPr>
                <w:noProof/>
              </w:rPr>
            </w:pPr>
          </w:p>
        </w:tc>
      </w:tr>
    </w:tbl>
    <w:p w:rsidR="00264A68" w:rsidRDefault="00264A68">
      <w:pPr>
        <w:rPr>
          <w:noProof/>
        </w:rPr>
      </w:pPr>
    </w:p>
    <w:sectPr w:rsidR="00264A68" w:rsidSect="00F34930">
      <w:headerReference w:type="default" r:id="rId9"/>
      <w:footerReference w:type="default" r:id="rId10"/>
      <w:type w:val="continuous"/>
      <w:pgSz w:w="8392" w:h="11907"/>
      <w:pgMar w:top="567" w:right="567" w:bottom="567" w:left="567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C4" w:rsidRDefault="003A65C4" w:rsidP="004A08CA">
      <w:r>
        <w:separator/>
      </w:r>
    </w:p>
  </w:endnote>
  <w:endnote w:type="continuationSeparator" w:id="0">
    <w:p w:rsidR="003A65C4" w:rsidRDefault="003A65C4" w:rsidP="004A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8CA" w:rsidRDefault="00F14EE1" w:rsidP="004A08CA">
    <w:pPr>
      <w:pStyle w:val="Fuzeile"/>
      <w:tabs>
        <w:tab w:val="clear" w:pos="4536"/>
        <w:tab w:val="clear" w:pos="9072"/>
        <w:tab w:val="center" w:pos="3487"/>
        <w:tab w:val="right" w:pos="6974"/>
      </w:tabs>
    </w:pPr>
    <w:r w:rsidRPr="00BC520F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2026285</wp:posOffset>
              </wp:positionH>
              <wp:positionV relativeFrom="page">
                <wp:posOffset>7214235</wp:posOffset>
              </wp:positionV>
              <wp:extent cx="1282700" cy="343535"/>
              <wp:effectExtent l="26035" t="13335" r="2476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520F" w:rsidRPr="00BC520F" w:rsidRDefault="00BC520F">
                          <w:pPr>
                            <w:jc w:val="center"/>
                            <w:rPr>
                              <w:color w:val="4472C4"/>
                            </w:rPr>
                          </w:pPr>
                          <w:r w:rsidRPr="00BC520F"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C520F">
                            <w:rPr>
                              <w:color w:val="auto"/>
                            </w:rPr>
                            <w:fldChar w:fldCharType="separate"/>
                          </w:r>
                          <w:r w:rsidR="00F34930" w:rsidRPr="00F34930">
                            <w:rPr>
                              <w:noProof/>
                              <w:color w:val="4472C4"/>
                            </w:rPr>
                            <w:t>12</w:t>
                          </w:r>
                          <w:r w:rsidRPr="00BC520F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159.55pt;margin-top:568.0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" filled="f" fillcolor="#17365d" strokecolor="#71a0dc">
              <v:textbox>
                <w:txbxContent>
                  <w:p w:rsidR="00BC520F" w:rsidRPr="00BC520F" w:rsidRDefault="00BC520F">
                    <w:pPr>
                      <w:jc w:val="center"/>
                      <w:rPr>
                        <w:color w:val="4472C4"/>
                      </w:rPr>
                    </w:pPr>
                    <w:r w:rsidRPr="00BC520F">
                      <w:rPr>
                        <w:color w:val="auto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C520F">
                      <w:rPr>
                        <w:color w:val="auto"/>
                      </w:rPr>
                      <w:fldChar w:fldCharType="separate"/>
                    </w:r>
                    <w:r w:rsidR="00F34930" w:rsidRPr="00F34930">
                      <w:rPr>
                        <w:noProof/>
                        <w:color w:val="4472C4"/>
                      </w:rPr>
                      <w:t>12</w:t>
                    </w:r>
                    <w:r w:rsidRPr="00BC520F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C4" w:rsidRDefault="003A65C4" w:rsidP="004A08CA">
      <w:r>
        <w:separator/>
      </w:r>
    </w:p>
  </w:footnote>
  <w:footnote w:type="continuationSeparator" w:id="0">
    <w:p w:rsidR="003A65C4" w:rsidRDefault="003A65C4" w:rsidP="004A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8CA" w:rsidRDefault="00BC520F" w:rsidP="00BC520F">
    <w:pPr>
      <w:pStyle w:val="Kopfzeile"/>
      <w:jc w:val="center"/>
      <w:rPr>
        <w:b/>
        <w:bCs/>
        <w:color w:val="4472C4"/>
        <w:sz w:val="24"/>
        <w:szCs w:val="24"/>
      </w:rPr>
    </w:pPr>
    <w:r>
      <w:t xml:space="preserve"> </w:t>
    </w:r>
    <w:r w:rsidRPr="00BC520F">
      <w:rPr>
        <w:b/>
        <w:bCs/>
        <w:color w:val="4472C4"/>
        <w:sz w:val="24"/>
        <w:szCs w:val="24"/>
      </w:rPr>
      <w:fldChar w:fldCharType="begin"/>
    </w:r>
    <w:r w:rsidRPr="00BC520F">
      <w:rPr>
        <w:b/>
        <w:bCs/>
        <w:color w:val="4472C4"/>
      </w:rPr>
      <w:instrText>PAGE</w:instrText>
    </w:r>
    <w:r w:rsidRPr="00BC520F">
      <w:rPr>
        <w:b/>
        <w:bCs/>
        <w:color w:val="4472C4"/>
        <w:sz w:val="24"/>
        <w:szCs w:val="24"/>
      </w:rPr>
      <w:fldChar w:fldCharType="separate"/>
    </w:r>
    <w:r w:rsidR="00F34930">
      <w:rPr>
        <w:b/>
        <w:bCs/>
        <w:noProof/>
        <w:color w:val="4472C4"/>
      </w:rPr>
      <w:t>12</w:t>
    </w:r>
    <w:r w:rsidRPr="00BC520F">
      <w:rPr>
        <w:b/>
        <w:bCs/>
        <w:color w:val="4472C4"/>
        <w:sz w:val="24"/>
        <w:szCs w:val="24"/>
      </w:rPr>
      <w:fldChar w:fldCharType="end"/>
    </w:r>
    <w:r w:rsidRPr="00BC520F">
      <w:rPr>
        <w:color w:val="4472C4"/>
      </w:rPr>
      <w:t xml:space="preserve"> / </w:t>
    </w:r>
    <w:r w:rsidRPr="00BC520F">
      <w:rPr>
        <w:b/>
        <w:bCs/>
        <w:color w:val="4472C4"/>
        <w:sz w:val="24"/>
        <w:szCs w:val="24"/>
      </w:rPr>
      <w:fldChar w:fldCharType="begin"/>
    </w:r>
    <w:r w:rsidRPr="00BC520F">
      <w:rPr>
        <w:b/>
        <w:bCs/>
        <w:color w:val="4472C4"/>
      </w:rPr>
      <w:instrText>NUMPAGES</w:instrText>
    </w:r>
    <w:r w:rsidRPr="00BC520F">
      <w:rPr>
        <w:b/>
        <w:bCs/>
        <w:color w:val="4472C4"/>
        <w:sz w:val="24"/>
        <w:szCs w:val="24"/>
      </w:rPr>
      <w:fldChar w:fldCharType="separate"/>
    </w:r>
    <w:r w:rsidR="00F34930">
      <w:rPr>
        <w:b/>
        <w:bCs/>
        <w:noProof/>
        <w:color w:val="4472C4"/>
      </w:rPr>
      <w:t>17</w:t>
    </w:r>
    <w:r w:rsidRPr="00BC520F">
      <w:rPr>
        <w:b/>
        <w:bCs/>
        <w:color w:val="4472C4"/>
        <w:sz w:val="24"/>
        <w:szCs w:val="24"/>
      </w:rPr>
      <w:fldChar w:fldCharType="end"/>
    </w:r>
  </w:p>
  <w:p w:rsidR="00D43C5A" w:rsidRDefault="00D43C5A" w:rsidP="00BC520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44"/>
    <w:multiLevelType w:val="hybridMultilevel"/>
    <w:tmpl w:val="9356C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7FD"/>
    <w:multiLevelType w:val="hybridMultilevel"/>
    <w:tmpl w:val="0832B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BBB"/>
    <w:multiLevelType w:val="hybridMultilevel"/>
    <w:tmpl w:val="E912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82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47CF"/>
    <w:multiLevelType w:val="hybridMultilevel"/>
    <w:tmpl w:val="7B445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9E3"/>
    <w:multiLevelType w:val="hybridMultilevel"/>
    <w:tmpl w:val="5B8C76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C63"/>
    <w:multiLevelType w:val="hybridMultilevel"/>
    <w:tmpl w:val="A8A40BD0"/>
    <w:lvl w:ilvl="0" w:tplc="287ED3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7E535C"/>
    <w:multiLevelType w:val="hybridMultilevel"/>
    <w:tmpl w:val="31805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071"/>
    <w:multiLevelType w:val="hybridMultilevel"/>
    <w:tmpl w:val="D7F45A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E4DD0"/>
    <w:multiLevelType w:val="hybridMultilevel"/>
    <w:tmpl w:val="D13C7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1116"/>
    <w:multiLevelType w:val="hybridMultilevel"/>
    <w:tmpl w:val="44B4341A"/>
    <w:lvl w:ilvl="0" w:tplc="DA1E3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1F1DFD"/>
    <w:multiLevelType w:val="hybridMultilevel"/>
    <w:tmpl w:val="0A7EC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5C2A"/>
    <w:multiLevelType w:val="hybridMultilevel"/>
    <w:tmpl w:val="EDD80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223C"/>
    <w:multiLevelType w:val="hybridMultilevel"/>
    <w:tmpl w:val="3B161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70B43"/>
    <w:multiLevelType w:val="hybridMultilevel"/>
    <w:tmpl w:val="531491B2"/>
    <w:lvl w:ilvl="0" w:tplc="A68CC8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71181"/>
    <w:multiLevelType w:val="hybridMultilevel"/>
    <w:tmpl w:val="2D880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0B0D"/>
    <w:multiLevelType w:val="hybridMultilevel"/>
    <w:tmpl w:val="10E46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68D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01C37"/>
    <w:multiLevelType w:val="hybridMultilevel"/>
    <w:tmpl w:val="0A18A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C1266"/>
    <w:multiLevelType w:val="hybridMultilevel"/>
    <w:tmpl w:val="F5D8F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43415"/>
    <w:multiLevelType w:val="hybridMultilevel"/>
    <w:tmpl w:val="78ACC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619A"/>
    <w:multiLevelType w:val="hybridMultilevel"/>
    <w:tmpl w:val="E7E83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5273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BB0593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4D95"/>
    <w:multiLevelType w:val="hybridMultilevel"/>
    <w:tmpl w:val="23E8F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ED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26227"/>
    <w:multiLevelType w:val="hybridMultilevel"/>
    <w:tmpl w:val="6D106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C13D8"/>
    <w:multiLevelType w:val="hybridMultilevel"/>
    <w:tmpl w:val="B58C6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2AD"/>
    <w:multiLevelType w:val="hybridMultilevel"/>
    <w:tmpl w:val="45E4C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C56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66A54"/>
    <w:multiLevelType w:val="hybridMultilevel"/>
    <w:tmpl w:val="A5B6AA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9"/>
  </w:num>
  <w:num w:numId="5">
    <w:abstractNumId w:val="22"/>
  </w:num>
  <w:num w:numId="6">
    <w:abstractNumId w:val="23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24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  <w:num w:numId="21">
    <w:abstractNumId w:val="18"/>
  </w:num>
  <w:num w:numId="22">
    <w:abstractNumId w:val="21"/>
  </w:num>
  <w:num w:numId="23">
    <w:abstractNumId w:val="13"/>
  </w:num>
  <w:num w:numId="24">
    <w:abstractNumId w:val="9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gAWY6yRLu9rOi7l4or1zOfNjRwk1ChOQAcBdNiXij3pL7N1IZvF9kzMJmSbngL9JxL6Hh4QtP1i8wSjuNvwLg==" w:salt="EugmxaHhuWsk5d9E91RKEw=="/>
  <w:defaultTabStop w:val="720"/>
  <w:hyphenationZone w:val="425"/>
  <w:drawingGridHorizontalSpacing w:val="119"/>
  <w:drawingGridVerticalSpacing w:val="119"/>
  <w:displayVerticalDrawingGridEvery w:val="3"/>
  <w:doNotUseMarginsForDrawingGridOrigin/>
  <w:drawingGridVerticalOrigin w:val="1985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ed314ae-80bb-472f-8979-ac0a52e3144e}"/>
  </w:docVars>
  <w:rsids>
    <w:rsidRoot w:val="00264A68"/>
    <w:rsid w:val="00050F79"/>
    <w:rsid w:val="00065ED8"/>
    <w:rsid w:val="00112A9B"/>
    <w:rsid w:val="001204FE"/>
    <w:rsid w:val="00141794"/>
    <w:rsid w:val="001752DF"/>
    <w:rsid w:val="001D431F"/>
    <w:rsid w:val="001E6BD8"/>
    <w:rsid w:val="0020711E"/>
    <w:rsid w:val="00210CAF"/>
    <w:rsid w:val="00263228"/>
    <w:rsid w:val="00264A68"/>
    <w:rsid w:val="0029627D"/>
    <w:rsid w:val="002D4E30"/>
    <w:rsid w:val="002E53DE"/>
    <w:rsid w:val="002F7EDF"/>
    <w:rsid w:val="00330A48"/>
    <w:rsid w:val="003341A9"/>
    <w:rsid w:val="00334ED6"/>
    <w:rsid w:val="00351BC7"/>
    <w:rsid w:val="003600A6"/>
    <w:rsid w:val="0039065F"/>
    <w:rsid w:val="003A65C4"/>
    <w:rsid w:val="003E4C51"/>
    <w:rsid w:val="003F5450"/>
    <w:rsid w:val="0042014C"/>
    <w:rsid w:val="00425745"/>
    <w:rsid w:val="00427859"/>
    <w:rsid w:val="004A08CA"/>
    <w:rsid w:val="004B2CBE"/>
    <w:rsid w:val="004D3015"/>
    <w:rsid w:val="0054449C"/>
    <w:rsid w:val="005A30F5"/>
    <w:rsid w:val="005A347F"/>
    <w:rsid w:val="00623DBD"/>
    <w:rsid w:val="00665A71"/>
    <w:rsid w:val="00706738"/>
    <w:rsid w:val="00722362"/>
    <w:rsid w:val="00763C5D"/>
    <w:rsid w:val="00791129"/>
    <w:rsid w:val="007A529A"/>
    <w:rsid w:val="007E1B62"/>
    <w:rsid w:val="00810B45"/>
    <w:rsid w:val="008243F9"/>
    <w:rsid w:val="008847DA"/>
    <w:rsid w:val="00903E84"/>
    <w:rsid w:val="00916693"/>
    <w:rsid w:val="0094183D"/>
    <w:rsid w:val="00953F83"/>
    <w:rsid w:val="00982A7C"/>
    <w:rsid w:val="009B7489"/>
    <w:rsid w:val="00A24FC2"/>
    <w:rsid w:val="00A42843"/>
    <w:rsid w:val="00A576F3"/>
    <w:rsid w:val="00A6381F"/>
    <w:rsid w:val="00A65193"/>
    <w:rsid w:val="00A83EA6"/>
    <w:rsid w:val="00AA79D5"/>
    <w:rsid w:val="00AD47A5"/>
    <w:rsid w:val="00AF28D4"/>
    <w:rsid w:val="00B96AB2"/>
    <w:rsid w:val="00BB12D4"/>
    <w:rsid w:val="00BC520F"/>
    <w:rsid w:val="00BD5CAF"/>
    <w:rsid w:val="00BF62D4"/>
    <w:rsid w:val="00C039DC"/>
    <w:rsid w:val="00C27634"/>
    <w:rsid w:val="00C46CFF"/>
    <w:rsid w:val="00C52722"/>
    <w:rsid w:val="00C871AC"/>
    <w:rsid w:val="00CD6BC8"/>
    <w:rsid w:val="00CE61AF"/>
    <w:rsid w:val="00D003E5"/>
    <w:rsid w:val="00D36CE7"/>
    <w:rsid w:val="00D43C5A"/>
    <w:rsid w:val="00D57AC0"/>
    <w:rsid w:val="00DB78D3"/>
    <w:rsid w:val="00E50911"/>
    <w:rsid w:val="00E66E18"/>
    <w:rsid w:val="00E71A4E"/>
    <w:rsid w:val="00EE444A"/>
    <w:rsid w:val="00F14EE1"/>
    <w:rsid w:val="00F34930"/>
    <w:rsid w:val="00F54C7E"/>
    <w:rsid w:val="00F74226"/>
    <w:rsid w:val="00FA3346"/>
    <w:rsid w:val="00FE6520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56BD12-9BE7-4DAB-A203-1175ACA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C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A08CA"/>
    <w:rPr>
      <w:rFonts w:ascii="Times New Roman" w:hAnsi="Times New Roman"/>
      <w:color w:val="000000"/>
      <w:kern w:val="30"/>
    </w:rPr>
  </w:style>
  <w:style w:type="paragraph" w:styleId="Fuzeile">
    <w:name w:val="footer"/>
    <w:basedOn w:val="Standard"/>
    <w:link w:val="FuzeileZchn"/>
    <w:uiPriority w:val="99"/>
    <w:unhideWhenUsed/>
    <w:rsid w:val="004A0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A08CA"/>
    <w:rPr>
      <w:rFonts w:ascii="Times New Roman" w:hAnsi="Times New Roman"/>
      <w:color w:val="000000"/>
      <w:kern w:val="30"/>
    </w:rPr>
  </w:style>
  <w:style w:type="character" w:customStyle="1" w:styleId="berschrift1Zchn">
    <w:name w:val="Überschrift 1 Zchn"/>
    <w:link w:val="berschrift1"/>
    <w:uiPriority w:val="9"/>
    <w:rsid w:val="003E4C5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E4C5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E4C51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2D4E30"/>
    <w:pPr>
      <w:ind w:left="708"/>
    </w:pPr>
  </w:style>
  <w:style w:type="table" w:styleId="Tabellenraster">
    <w:name w:val="Table Grid"/>
    <w:basedOn w:val="NormaleTabelle"/>
    <w:uiPriority w:val="39"/>
    <w:rsid w:val="00A5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E0E7-1566-47E6-A7D8-0B50460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3040</Words>
  <Characters>19155</Characters>
  <Application>Microsoft Office Word</Application>
  <DocSecurity>8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RRR</cp:lastModifiedBy>
  <cp:revision>4</cp:revision>
  <cp:lastPrinted>2022-08-14T19:10:00Z</cp:lastPrinted>
  <dcterms:created xsi:type="dcterms:W3CDTF">2022-08-14T19:09:00Z</dcterms:created>
  <dcterms:modified xsi:type="dcterms:W3CDTF">2022-08-15T18:05:00Z</dcterms:modified>
</cp:coreProperties>
</file>